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Types>
</file>

<file path=_rels/.rels><?xml version="1.0" encoding="UTF-8" standalone="yes"?><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body>
    <w:p>
      <w:pPr>
        <w:pStyle w:val="Default"/>
        <w:bidi w:val="0"/>
        <w:ind w:left="0" w:right="0" w:firstLine="0"/>
        <w:jc w:val="center"/>
        <w:rPr>
          <w:rFonts w:ascii="Helvetica Neue" w:cs="Helvetica Neue" w:hAnsi="Helvetica Neue" w:eastAsia="Helvetica Neue"/>
          <w:b w:val="1"/>
          <w:bCs w:val="1"/>
          <w:color w:val="222222"/>
          <w:sz w:val="76"/>
          <w:szCs w:val="76"/>
          <w:rtl w:val="0"/>
        </w:rPr>
      </w:pPr>
      <w:r>
        <w:rPr>
          <w:rFonts w:ascii="Helvetica Neue"/>
          <w:b w:val="1"/>
          <w:bCs w:val="1"/>
          <w:color w:val="323232"/>
          <w:sz w:val="78"/>
          <w:szCs w:val="78"/>
          <w:rtl w:val="0"/>
        </w:rPr>
        <w:t>TED</w:t>
      </w:r>
      <w:r>
        <w:rPr>
          <w:rFonts w:ascii="Helvetica Neue"/>
          <w:b w:val="1"/>
          <w:bCs w:val="1"/>
          <w:color w:val="323232"/>
          <w:sz w:val="78"/>
          <w:szCs w:val="78"/>
          <w:rtl w:val="0"/>
          <w:lang w:val="en-US"/>
        </w:rPr>
        <w:t xml:space="preserve"> </w:t>
      </w:r>
      <w:r>
        <w:rPr>
          <w:rFonts w:ascii="Helvetica Neue"/>
          <w:b w:val="1"/>
          <w:bCs w:val="1"/>
          <w:color w:val="323232"/>
          <w:sz w:val="78"/>
          <w:szCs w:val="78"/>
          <w:rtl w:val="0"/>
        </w:rPr>
        <w:t>Blog</w:t>
      </w:r>
    </w:p>
    <w:p>
      <w:pPr>
        <w:pStyle w:val="Default"/>
        <w:bidi w:val="0"/>
        <w:ind w:left="0" w:right="0" w:firstLine="0"/>
        <w:jc w:val="left"/>
        <w:rPr>
          <w:rFonts w:ascii="Helvetica Neue Light" w:cs="Helvetica Neue Light" w:hAnsi="Helvetica Neue Light" w:eastAsia="Helvetica Neue Light"/>
          <w:color w:val="222222"/>
          <w:sz w:val="44"/>
          <w:szCs w:val="44"/>
          <w:rtl w:val="0"/>
        </w:rPr>
      </w:pPr>
      <w:r>
        <w:rPr>
          <w:rFonts w:ascii="Helvetica Neue Light"/>
          <w:color w:val="222222"/>
          <w:sz w:val="44"/>
          <w:szCs w:val="44"/>
          <w:rtl w:val="0"/>
          <w:lang w:val="en-US"/>
        </w:rPr>
        <w:t>The evocative world of the six-word memoir: A Q&amp;A with new TED ebook author Larry</w:t>
      </w:r>
      <w:r>
        <w:rPr>
          <w:rFonts w:hAnsi="Helvetica Neue Light" w:hint="default"/>
          <w:color w:val="222222"/>
          <w:sz w:val="44"/>
          <w:szCs w:val="44"/>
          <w:rtl w:val="0"/>
        </w:rPr>
        <w:t> </w:t>
      </w:r>
      <w:r>
        <w:rPr>
          <w:rFonts w:ascii="Helvetica Neue Light"/>
          <w:color w:val="222222"/>
          <w:sz w:val="44"/>
          <w:szCs w:val="44"/>
          <w:rtl w:val="0"/>
          <w:lang w:val="en-US"/>
        </w:rPr>
        <w:t>Smith</w:t>
      </w:r>
    </w:p>
    <w:p>
      <w:pPr>
        <w:pStyle w:val="Default"/>
        <w:bidi w:val="0"/>
        <w:ind w:left="0" w:right="0" w:firstLine="0"/>
        <w:jc w:val="left"/>
        <w:rPr>
          <w:rFonts w:ascii="Georgia" w:cs="Georgia" w:hAnsi="Georgia" w:eastAsia="Georgia"/>
          <w:i w:val="1"/>
          <w:iCs w:val="1"/>
          <w:color w:val="656565"/>
          <w:sz w:val="26"/>
          <w:szCs w:val="26"/>
          <w:rtl w:val="0"/>
        </w:rPr>
      </w:pPr>
      <w:r>
        <w:rPr>
          <w:rFonts w:ascii="Georgia"/>
          <w:i w:val="1"/>
          <w:iCs w:val="1"/>
          <w:color w:val="656565"/>
          <w:sz w:val="26"/>
          <w:szCs w:val="26"/>
          <w:rtl w:val="0"/>
          <w:lang w:val="en-US"/>
        </w:rPr>
        <w:t xml:space="preserve">Posted by: </w:t>
      </w:r>
      <w:hyperlink r:id="rId4" w:history="1">
        <w:r>
          <w:rPr>
            <w:rStyle w:val="Hyperlink.0"/>
            <w:rFonts w:ascii="Georgia"/>
            <w:i w:val="1"/>
            <w:iCs w:val="1"/>
            <w:color w:val="323232"/>
            <w:sz w:val="26"/>
            <w:szCs w:val="26"/>
            <w:u w:val="single" w:color="323232"/>
            <w:rtl w:val="0"/>
          </w:rPr>
          <w:t>Jim Daly</w:t>
        </w:r>
      </w:hyperlink>
      <w:r>
        <w:rPr>
          <w:rFonts w:ascii="Georgia"/>
          <w:i w:val="1"/>
          <w:iCs w:val="1"/>
          <w:color w:val="656565"/>
          <w:sz w:val="26"/>
          <w:szCs w:val="26"/>
          <w:rtl w:val="0"/>
          <w:lang w:val="da-DK"/>
        </w:rPr>
        <w:t xml:space="preserve"> December 20, 2012 at 1:15 pm EST</w:t>
      </w:r>
    </w:p>
    <w:p>
      <w:pPr>
        <w:pStyle w:val="Default"/>
        <w:tabs>
          <w:tab w:val="left" w:pos="220"/>
          <w:tab w:val="left" w:pos="720"/>
        </w:tabs>
        <w:bidi w:val="0"/>
        <w:ind w:left="720" w:right="0" w:hanging="720"/>
        <w:jc w:val="left"/>
        <w:rPr>
          <w:rFonts w:ascii="Georgia" w:cs="Georgia" w:hAnsi="Georgia" w:eastAsia="Georgia"/>
          <w:i w:val="1"/>
          <w:iCs w:val="1"/>
          <w:color w:val="656565"/>
          <w:sz w:val="26"/>
          <w:szCs w:val="26"/>
          <w:rtl w:val="0"/>
        </w:rPr>
      </w:pPr>
      <w:r>
        <w:rPr>
          <w:rFonts w:ascii="Georgia" w:cs="Georgia" w:hAnsi="Georgia" w:eastAsia="Georgia"/>
          <w:i w:val="1"/>
          <w:iCs w:val="1"/>
          <w:color w:val="656565"/>
          <w:sz w:val="26"/>
          <w:szCs w:val="26"/>
          <w:rtl w:val="0"/>
        </w:rPr>
        <w:tab/>
        <w:tab/>
      </w:r>
    </w:p>
    <w:p>
      <w:pPr>
        <w:pStyle w:val="Default"/>
        <w:bidi w:val="0"/>
        <w:ind w:left="0" w:right="0" w:firstLine="0"/>
        <w:jc w:val="left"/>
        <w:rPr>
          <w:rFonts w:ascii="Helvetica Neue" w:cs="Helvetica Neue" w:hAnsi="Helvetica Neue" w:eastAsia="Helvetica Neue"/>
          <w:color w:val="323232"/>
          <w:sz w:val="28"/>
          <w:szCs w:val="28"/>
          <w:rtl w:val="0"/>
        </w:rPr>
      </w:pPr>
    </w:p>
    <w:p>
      <w:pPr>
        <w:pStyle w:val="Default"/>
        <w:bidi w:val="0"/>
        <w:ind w:left="0" w:right="0" w:firstLine="0"/>
        <w:jc w:val="left"/>
        <w:rPr>
          <w:rFonts w:ascii="Helvetica Neue" w:cs="Helvetica Neue" w:hAnsi="Helvetica Neue" w:eastAsia="Helvetica Neue"/>
          <w:b w:val="1"/>
          <w:bCs w:val="1"/>
          <w:color w:val="323232"/>
          <w:sz w:val="36"/>
          <w:szCs w:val="36"/>
          <w:rtl w:val="0"/>
        </w:rPr>
      </w:pPr>
      <w:r>
        <w:rPr>
          <w:rFonts w:ascii="Helvetica Neue" w:cs="Helvetica Neue" w:hAnsi="Helvetica Neue" w:eastAsia="Helvetica Neue"/>
          <w:b w:val="1"/>
          <w:bCs w:val="1"/>
          <w:color w:val="323232"/>
          <w:sz w:val="36"/>
          <w:szCs w:val="36"/>
          <w:rtl w:val="0"/>
        </w:rPr>
        <w:drawing>
          <wp:inline distT="0" distB="0" distL="0" distR="0">
            <wp:extent cx="3417453" cy="2252264"/>
            <wp:effectExtent l="0" t="0" r="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larrysmith_ted_qa-1.jpg"/>
                    <pic:cNvPicPr/>
                  </pic:nvPicPr>
                  <pic:blipFill>
                    <a:blip r:embed="rId5">
                      <a:extLst/>
                    </a:blip>
                    <a:stretch>
                      <a:fillRect/>
                    </a:stretch>
                  </pic:blipFill>
                  <pic:spPr>
                    <a:xfrm>
                      <a:off x="0" y="0"/>
                      <a:ext cx="3417453" cy="2252264"/>
                    </a:xfrm>
                    <a:prstGeom prst="rect">
                      <a:avLst/>
                    </a:prstGeom>
                    <a:ln w="12700" cap="flat">
                      <a:noFill/>
                      <a:miter lim="400000"/>
                    </a:ln>
                    <a:effectLst/>
                  </pic:spPr>
                </pic:pic>
              </a:graphicData>
            </a:graphic>
          </wp:inline>
        </w:drawing>
      </w:r>
    </w:p>
    <w:p>
      <w:pPr>
        <w:pStyle w:val="Default"/>
        <w:bidi w:val="0"/>
        <w:ind w:left="0" w:right="0" w:firstLine="0"/>
        <w:jc w:val="left"/>
        <w:rPr>
          <w:rFonts w:ascii="Helvetica Neue" w:cs="Helvetica Neue" w:hAnsi="Helvetica Neue" w:eastAsia="Helvetica Neue"/>
          <w:color w:val="323232"/>
          <w:sz w:val="24"/>
          <w:szCs w:val="24"/>
          <w:rtl w:val="0"/>
        </w:rPr>
      </w:pPr>
      <w:r>
        <w:rPr>
          <w:rFonts w:ascii="Helvetica Neue"/>
          <w:color w:val="323232"/>
          <w:sz w:val="24"/>
          <w:szCs w:val="24"/>
          <w:rtl w:val="0"/>
          <w:lang w:val="en-US"/>
        </w:rPr>
        <w:t xml:space="preserve">Pause for a moment and imagine the grand, confusing and ultimately exhilarating drama that is the sweep of your life. Think you can summarize it into a half-dozen carefully crafted words? Larry Smith thinks you can, and created the popular </w:t>
      </w:r>
      <w:r>
        <w:rPr>
          <w:rFonts w:hAnsi="Helvetica Neue" w:hint="default"/>
          <w:color w:val="323232"/>
          <w:sz w:val="24"/>
          <w:szCs w:val="24"/>
          <w:rtl w:val="0"/>
        </w:rPr>
        <w:t>‘</w:t>
      </w:r>
      <w:hyperlink r:id="rId6" w:history="1">
        <w:r>
          <w:rPr>
            <w:rStyle w:val="Hyperlink.1"/>
            <w:rFonts w:ascii="Helvetica Neue"/>
            <w:color w:val="323232"/>
            <w:sz w:val="24"/>
            <w:szCs w:val="24"/>
            <w:u w:val="single"/>
            <w:rtl w:val="0"/>
            <w:lang w:val="fr-FR"/>
          </w:rPr>
          <w:t>Six-Word Memoir</w:t>
        </w:r>
      </w:hyperlink>
      <w:r>
        <w:rPr>
          <w:rFonts w:hAnsi="Helvetica Neue" w:hint="default"/>
          <w:color w:val="323232"/>
          <w:sz w:val="24"/>
          <w:szCs w:val="24"/>
          <w:rtl w:val="0"/>
        </w:rPr>
        <w:t xml:space="preserve">‘ </w:t>
      </w:r>
      <w:r>
        <w:rPr>
          <w:rFonts w:ascii="Helvetica Neue"/>
          <w:color w:val="323232"/>
          <w:sz w:val="24"/>
          <w:szCs w:val="24"/>
          <w:rtl w:val="0"/>
          <w:lang w:val="en-US"/>
        </w:rPr>
        <w:t xml:space="preserve">project, that challenges contributors to make us pause, reflect and even laugh. He has just published his latest edition as a </w:t>
      </w:r>
      <w:hyperlink r:id="rId7" w:anchor="LarrySmith" w:history="1">
        <w:r>
          <w:rPr>
            <w:rStyle w:val="Hyperlink.1"/>
            <w:rFonts w:ascii="Helvetica Neue"/>
            <w:color w:val="323232"/>
            <w:sz w:val="24"/>
            <w:szCs w:val="24"/>
            <w:u w:val="single"/>
            <w:rtl w:val="0"/>
            <w:lang w:val="nl-NL"/>
          </w:rPr>
          <w:t>TED Book</w:t>
        </w:r>
      </w:hyperlink>
      <w:r>
        <w:rPr>
          <w:rFonts w:ascii="Helvetica Neue"/>
          <w:color w:val="323232"/>
          <w:sz w:val="24"/>
          <w:szCs w:val="24"/>
          <w:rtl w:val="0"/>
          <w:lang w:val="en-US"/>
        </w:rPr>
        <w:t>, and added a special twist: artwork.</w:t>
      </w:r>
    </w:p>
    <w:p>
      <w:pPr>
        <w:pStyle w:val="Default"/>
        <w:bidi w:val="0"/>
        <w:ind w:left="0" w:right="0" w:firstLine="0"/>
        <w:jc w:val="left"/>
        <w:rPr>
          <w:rFonts w:ascii="Helvetica Neue" w:cs="Helvetica Neue" w:hAnsi="Helvetica Neue" w:eastAsia="Helvetica Neue"/>
          <w:color w:val="323232"/>
          <w:sz w:val="24"/>
          <w:szCs w:val="24"/>
          <w:rtl w:val="0"/>
        </w:rPr>
      </w:pPr>
    </w:p>
    <w:p>
      <w:pPr>
        <w:pStyle w:val="Default"/>
        <w:bidi w:val="0"/>
        <w:ind w:left="0" w:right="0" w:firstLine="0"/>
        <w:jc w:val="left"/>
        <w:rPr>
          <w:rFonts w:ascii="Helvetica Neue" w:cs="Helvetica Neue" w:hAnsi="Helvetica Neue" w:eastAsia="Helvetica Neue"/>
          <w:color w:val="323232"/>
          <w:sz w:val="24"/>
          <w:szCs w:val="24"/>
          <w:rtl w:val="0"/>
        </w:rPr>
      </w:pPr>
      <w:r>
        <w:rPr>
          <w:rFonts w:ascii="Helvetica Neue"/>
          <w:color w:val="323232"/>
          <w:sz w:val="24"/>
          <w:szCs w:val="24"/>
          <w:rtl w:val="0"/>
          <w:lang w:val="en-US"/>
        </w:rPr>
        <w:t xml:space="preserve">Smith put out the call for students </w:t>
      </w:r>
      <w:r>
        <w:rPr>
          <w:rFonts w:hAnsi="Helvetica Neue" w:hint="default"/>
          <w:color w:val="323232"/>
          <w:sz w:val="24"/>
          <w:szCs w:val="24"/>
          <w:rtl w:val="0"/>
        </w:rPr>
        <w:t xml:space="preserve">— </w:t>
      </w:r>
      <w:r>
        <w:rPr>
          <w:rFonts w:ascii="Helvetica Neue"/>
          <w:color w:val="323232"/>
          <w:sz w:val="24"/>
          <w:szCs w:val="24"/>
          <w:rtl w:val="0"/>
          <w:lang w:val="en-US"/>
        </w:rPr>
        <w:t xml:space="preserve">ranging from grade school to graduate school </w:t>
      </w:r>
      <w:r>
        <w:rPr>
          <w:rFonts w:hAnsi="Helvetica Neue" w:hint="default"/>
          <w:color w:val="323232"/>
          <w:sz w:val="24"/>
          <w:szCs w:val="24"/>
          <w:rtl w:val="0"/>
        </w:rPr>
        <w:t xml:space="preserve">— </w:t>
      </w:r>
      <w:r>
        <w:rPr>
          <w:rFonts w:ascii="Helvetica Neue"/>
          <w:color w:val="323232"/>
          <w:sz w:val="24"/>
          <w:szCs w:val="24"/>
          <w:rtl w:val="0"/>
          <w:lang w:val="en-US"/>
        </w:rPr>
        <w:t xml:space="preserve">to contribute illustrated Six-Word Memoirs. The result is the evocative and often moving </w:t>
      </w:r>
      <w:hyperlink r:id="rId8" w:anchor="LarrySmith" w:history="1">
        <w:r>
          <w:rPr>
            <w:rStyle w:val="Hyperlink.2"/>
            <w:rFonts w:ascii="Helvetica Neue" w:hAnsi="Helvetica Neue" w:hint="default"/>
            <w:i w:val="1"/>
            <w:iCs w:val="1"/>
            <w:color w:val="323232"/>
            <w:sz w:val="24"/>
            <w:szCs w:val="24"/>
            <w:u w:val="single"/>
            <w:rtl w:val="0"/>
            <w:lang w:val="en-US"/>
          </w:rPr>
          <w:t>Things Don’t Have To Be Complicated: Illustrated Six-Word Memoirs By Students Making Sense of the World</w:t>
        </w:r>
      </w:hyperlink>
      <w:r>
        <w:rPr>
          <w:rFonts w:ascii="Helvetica Neue"/>
          <w:color w:val="323232"/>
          <w:sz w:val="24"/>
          <w:szCs w:val="24"/>
          <w:rtl w:val="0"/>
          <w:lang w:val="en-US"/>
        </w:rPr>
        <w:t xml:space="preserve">. Today, </w:t>
      </w:r>
      <w:hyperlink r:id="rId9" w:anchor="photo=21" w:history="1">
        <w:r>
          <w:rPr>
            <w:rStyle w:val="Hyperlink.1"/>
            <w:rFonts w:ascii="Helvetica Neue"/>
            <w:color w:val="323232"/>
            <w:sz w:val="24"/>
            <w:szCs w:val="24"/>
            <w:u w:val="single"/>
            <w:rtl w:val="0"/>
            <w:lang w:val="en-US"/>
          </w:rPr>
          <w:t>the Washington Post features a slideshow</w:t>
        </w:r>
      </w:hyperlink>
      <w:r>
        <w:rPr>
          <w:rFonts w:ascii="Helvetica Neue"/>
          <w:color w:val="323232"/>
          <w:sz w:val="24"/>
          <w:szCs w:val="24"/>
          <w:rtl w:val="0"/>
          <w:lang w:val="en-US"/>
        </w:rPr>
        <w:t xml:space="preserve"> of just a few of the mini-memoirs and images from the book. So below, we asked Larry Smith all about how Six-Word Memoirs came to be.</w:t>
      </w:r>
    </w:p>
    <w:p>
      <w:pPr>
        <w:pStyle w:val="Default"/>
        <w:bidi w:val="0"/>
        <w:ind w:left="0" w:right="0" w:firstLine="0"/>
        <w:jc w:val="left"/>
        <w:rPr>
          <w:rFonts w:ascii="Helvetica Neue" w:cs="Helvetica Neue" w:hAnsi="Helvetica Neue" w:eastAsia="Helvetica Neue"/>
          <w:color w:val="323232"/>
          <w:sz w:val="24"/>
          <w:szCs w:val="24"/>
          <w:rtl w:val="0"/>
        </w:rPr>
      </w:pPr>
    </w:p>
    <w:p>
      <w:pPr>
        <w:pStyle w:val="Default"/>
        <w:bidi w:val="0"/>
        <w:ind w:left="0" w:right="0" w:firstLine="0"/>
        <w:jc w:val="left"/>
        <w:rPr>
          <w:rFonts w:ascii="Helvetica Neue" w:cs="Helvetica Neue" w:hAnsi="Helvetica Neue" w:eastAsia="Helvetica Neue"/>
          <w:b w:val="0"/>
          <w:bCs w:val="0"/>
          <w:color w:val="323232"/>
          <w:sz w:val="24"/>
          <w:szCs w:val="24"/>
          <w:rtl w:val="0"/>
        </w:rPr>
      </w:pPr>
      <w:r>
        <w:rPr>
          <w:rFonts w:ascii="Helvetica Neue"/>
          <w:b w:val="1"/>
          <w:bCs w:val="1"/>
          <w:color w:val="323232"/>
          <w:sz w:val="24"/>
          <w:szCs w:val="24"/>
          <w:rtl w:val="0"/>
          <w:lang w:val="en-US"/>
        </w:rPr>
        <w:t xml:space="preserve">How did the idea for Six-Word </w:t>
      </w:r>
      <w:r>
        <w:rPr>
          <w:rFonts w:ascii="Helvetica Neue"/>
          <w:b w:val="1"/>
          <w:bCs w:val="1"/>
          <w:color w:val="323232"/>
          <w:sz w:val="24"/>
          <w:szCs w:val="24"/>
          <w:rtl w:val="0"/>
          <w:lang w:val="en-US"/>
        </w:rPr>
        <w:t>M</w:t>
      </w:r>
      <w:r>
        <w:rPr>
          <w:rFonts w:ascii="Helvetica Neue"/>
          <w:b w:val="1"/>
          <w:bCs w:val="1"/>
          <w:color w:val="323232"/>
          <w:sz w:val="24"/>
          <w:szCs w:val="24"/>
          <w:rtl w:val="0"/>
          <w:lang w:val="en-US"/>
        </w:rPr>
        <w:t>emoirs come about?</w:t>
      </w:r>
    </w:p>
    <w:p>
      <w:pPr>
        <w:pStyle w:val="Default"/>
        <w:bidi w:val="0"/>
        <w:ind w:left="0" w:right="0" w:firstLine="0"/>
        <w:jc w:val="left"/>
        <w:rPr>
          <w:rFonts w:ascii="Helvetica Neue" w:cs="Helvetica Neue" w:hAnsi="Helvetica Neue" w:eastAsia="Helvetica Neue"/>
          <w:color w:val="323232"/>
          <w:sz w:val="24"/>
          <w:szCs w:val="24"/>
          <w:rtl w:val="0"/>
        </w:rPr>
      </w:pPr>
      <w:r>
        <w:rPr>
          <w:rFonts w:ascii="Helvetica Neue"/>
          <w:color w:val="323232"/>
          <w:sz w:val="24"/>
          <w:szCs w:val="24"/>
          <w:rtl w:val="0"/>
          <w:lang w:val="en-US"/>
        </w:rPr>
        <w:t>There</w:t>
      </w:r>
      <w:r>
        <w:rPr>
          <w:rFonts w:hAnsi="Helvetica Neue" w:hint="default"/>
          <w:color w:val="323232"/>
          <w:sz w:val="24"/>
          <w:szCs w:val="24"/>
          <w:rtl w:val="0"/>
          <w:lang w:val="fr-FR"/>
        </w:rPr>
        <w:t>’</w:t>
      </w:r>
      <w:r>
        <w:rPr>
          <w:rFonts w:ascii="Helvetica Neue"/>
          <w:color w:val="323232"/>
          <w:sz w:val="24"/>
          <w:szCs w:val="24"/>
          <w:rtl w:val="0"/>
          <w:lang w:val="en-US"/>
        </w:rPr>
        <w:t xml:space="preserve">s a legend that Ernest Hemingway was once challenged to write a story in only six words. He wrote: </w:t>
      </w:r>
      <w:r>
        <w:rPr>
          <w:rFonts w:hAnsi="Helvetica Neue" w:hint="default"/>
          <w:color w:val="323232"/>
          <w:sz w:val="24"/>
          <w:szCs w:val="24"/>
          <w:rtl w:val="0"/>
        </w:rPr>
        <w:t>“</w:t>
      </w:r>
      <w:r>
        <w:rPr>
          <w:rFonts w:ascii="Helvetica Neue"/>
          <w:color w:val="323232"/>
          <w:sz w:val="24"/>
          <w:szCs w:val="24"/>
          <w:rtl w:val="0"/>
          <w:lang w:val="en-US"/>
        </w:rPr>
        <w:t>For sale: baby shoes, never worn.</w:t>
      </w:r>
      <w:r>
        <w:rPr>
          <w:rFonts w:hAnsi="Helvetica Neue" w:hint="default"/>
          <w:color w:val="323232"/>
          <w:sz w:val="24"/>
          <w:szCs w:val="24"/>
          <w:rtl w:val="0"/>
        </w:rPr>
        <w:t xml:space="preserve">” </w:t>
      </w:r>
      <w:r>
        <w:rPr>
          <w:rFonts w:ascii="Helvetica Neue"/>
          <w:color w:val="323232"/>
          <w:sz w:val="24"/>
          <w:szCs w:val="24"/>
          <w:rtl w:val="0"/>
          <w:lang w:val="en-US"/>
        </w:rPr>
        <w:t xml:space="preserve">I was inspired by that. Others had played with the idea of the six-word story form before, but I and my storytelling community, </w:t>
      </w:r>
      <w:hyperlink r:id="rId10" w:history="1">
        <w:r>
          <w:rPr>
            <w:rStyle w:val="Hyperlink.1"/>
            <w:rFonts w:ascii="Helvetica Neue"/>
            <w:color w:val="323232"/>
            <w:sz w:val="24"/>
            <w:szCs w:val="24"/>
            <w:u w:val="single"/>
            <w:rtl w:val="0"/>
            <w:lang w:val="it-IT"/>
          </w:rPr>
          <w:t>SMITH Magazine</w:t>
        </w:r>
      </w:hyperlink>
      <w:r>
        <w:rPr>
          <w:rFonts w:ascii="Helvetica Neue"/>
          <w:color w:val="323232"/>
          <w:sz w:val="24"/>
          <w:szCs w:val="24"/>
          <w:rtl w:val="0"/>
          <w:lang w:val="en-US"/>
        </w:rPr>
        <w:t xml:space="preserve">, re-imagined it. So in November 2006, we partnered with a little-known company called Twitter for what was then supposed to be a one-month contest to win an iPod. The idea is as simple as it sounds: tell the story of your life in exactly six words. Those six words can be an attempt to sum up your whole life. Think of it as the title of your autobiography or epitaph on your tombstone. Chef Mario Batali certainly did when he wrote, </w:t>
      </w:r>
      <w:r>
        <w:rPr>
          <w:rFonts w:hAnsi="Helvetica Neue" w:hint="default"/>
          <w:color w:val="323232"/>
          <w:sz w:val="24"/>
          <w:szCs w:val="24"/>
          <w:rtl w:val="0"/>
        </w:rPr>
        <w:t>“</w:t>
      </w:r>
      <w:r>
        <w:rPr>
          <w:rFonts w:ascii="Helvetica Neue"/>
          <w:color w:val="323232"/>
          <w:sz w:val="24"/>
          <w:szCs w:val="24"/>
          <w:rtl w:val="0"/>
          <w:lang w:val="en-US"/>
        </w:rPr>
        <w:t>Brought it to a boil often.</w:t>
      </w:r>
      <w:r>
        <w:rPr>
          <w:rFonts w:hAnsi="Helvetica Neue" w:hint="default"/>
          <w:color w:val="323232"/>
          <w:sz w:val="24"/>
          <w:szCs w:val="24"/>
          <w:rtl w:val="0"/>
        </w:rPr>
        <w:t xml:space="preserve">” </w:t>
      </w:r>
      <w:r>
        <w:rPr>
          <w:rFonts w:ascii="Helvetica Neue"/>
          <w:color w:val="323232"/>
          <w:sz w:val="24"/>
          <w:szCs w:val="24"/>
          <w:rtl w:val="0"/>
          <w:lang w:val="en-US"/>
        </w:rPr>
        <w:t xml:space="preserve">Others try to capture one aspect of their life such as, </w:t>
      </w:r>
      <w:r>
        <w:rPr>
          <w:rFonts w:hAnsi="Helvetica Neue" w:hint="default"/>
          <w:color w:val="323232"/>
          <w:sz w:val="24"/>
          <w:szCs w:val="24"/>
          <w:rtl w:val="0"/>
        </w:rPr>
        <w:t>“</w:t>
      </w:r>
      <w:r>
        <w:rPr>
          <w:rFonts w:ascii="Helvetica Neue"/>
          <w:color w:val="323232"/>
          <w:sz w:val="24"/>
          <w:szCs w:val="24"/>
          <w:rtl w:val="0"/>
          <w:lang w:val="en-US"/>
        </w:rPr>
        <w:t>According to Facebook we broke up</w:t>
      </w:r>
      <w:r>
        <w:rPr>
          <w:rFonts w:hAnsi="Helvetica Neue" w:hint="default"/>
          <w:color w:val="323232"/>
          <w:sz w:val="24"/>
          <w:szCs w:val="24"/>
          <w:rtl w:val="0"/>
        </w:rPr>
        <w:t xml:space="preserve">” </w:t>
      </w:r>
      <w:r>
        <w:rPr>
          <w:rFonts w:ascii="Helvetica Neue"/>
          <w:color w:val="323232"/>
          <w:sz w:val="24"/>
          <w:szCs w:val="24"/>
          <w:rtl w:val="0"/>
        </w:rPr>
        <w:t xml:space="preserve">or </w:t>
      </w:r>
      <w:r>
        <w:rPr>
          <w:rFonts w:hAnsi="Helvetica Neue" w:hint="default"/>
          <w:color w:val="323232"/>
          <w:sz w:val="24"/>
          <w:szCs w:val="24"/>
          <w:rtl w:val="0"/>
        </w:rPr>
        <w:t>“</w:t>
      </w:r>
      <w:r>
        <w:rPr>
          <w:rFonts w:ascii="Helvetica Neue"/>
          <w:color w:val="323232"/>
          <w:sz w:val="24"/>
          <w:szCs w:val="24"/>
          <w:rtl w:val="0"/>
        </w:rPr>
        <w:t>Mom</w:t>
      </w:r>
      <w:r>
        <w:rPr>
          <w:rFonts w:hAnsi="Helvetica Neue" w:hint="default"/>
          <w:color w:val="323232"/>
          <w:sz w:val="24"/>
          <w:szCs w:val="24"/>
          <w:rtl w:val="0"/>
          <w:lang w:val="fr-FR"/>
        </w:rPr>
        <w:t>’</w:t>
      </w:r>
      <w:r>
        <w:rPr>
          <w:rFonts w:ascii="Helvetica Neue"/>
          <w:color w:val="323232"/>
          <w:sz w:val="24"/>
          <w:szCs w:val="24"/>
          <w:rtl w:val="0"/>
        </w:rPr>
        <w:t>s Alzheimer</w:t>
      </w:r>
      <w:r>
        <w:rPr>
          <w:rFonts w:hAnsi="Helvetica Neue" w:hint="default"/>
          <w:color w:val="323232"/>
          <w:sz w:val="24"/>
          <w:szCs w:val="24"/>
          <w:rtl w:val="0"/>
          <w:lang w:val="fr-FR"/>
        </w:rPr>
        <w:t>’</w:t>
      </w:r>
      <w:r>
        <w:rPr>
          <w:rFonts w:ascii="Helvetica Neue"/>
          <w:color w:val="323232"/>
          <w:sz w:val="24"/>
          <w:szCs w:val="24"/>
          <w:rtl w:val="0"/>
          <w:lang w:val="en-US"/>
        </w:rPr>
        <w:t>s: she forgets, I remember.</w:t>
      </w:r>
      <w:r>
        <w:rPr>
          <w:rFonts w:hAnsi="Helvetica Neue" w:hint="default"/>
          <w:color w:val="323232"/>
          <w:sz w:val="24"/>
          <w:szCs w:val="24"/>
          <w:rtl w:val="0"/>
        </w:rPr>
        <w:t xml:space="preserve">” </w:t>
      </w:r>
      <w:r>
        <w:rPr>
          <w:rFonts w:ascii="Helvetica Neue"/>
          <w:color w:val="323232"/>
          <w:sz w:val="24"/>
          <w:szCs w:val="24"/>
          <w:rtl w:val="0"/>
          <w:lang w:val="en-US"/>
        </w:rPr>
        <w:t>At its core, Six-Word Memoir projects takes a basic human need</w:t>
      </w:r>
      <w:r>
        <w:rPr>
          <w:rFonts w:hAnsi="Helvetica Neue" w:hint="default"/>
          <w:color w:val="323232"/>
          <w:sz w:val="24"/>
          <w:szCs w:val="24"/>
          <w:rtl w:val="0"/>
        </w:rPr>
        <w:t>—</w:t>
      </w:r>
      <w:r>
        <w:rPr>
          <w:rFonts w:ascii="Helvetica Neue"/>
          <w:color w:val="323232"/>
          <w:sz w:val="24"/>
          <w:szCs w:val="24"/>
          <w:rtl w:val="0"/>
          <w:lang w:val="en-US"/>
        </w:rPr>
        <w:t>self-expression</w:t>
      </w:r>
      <w:r>
        <w:rPr>
          <w:rFonts w:hAnsi="Helvetica Neue" w:hint="default"/>
          <w:color w:val="323232"/>
          <w:sz w:val="24"/>
          <w:szCs w:val="24"/>
          <w:rtl w:val="0"/>
        </w:rPr>
        <w:t>—</w:t>
      </w:r>
      <w:r>
        <w:rPr>
          <w:rFonts w:ascii="Helvetica Neue"/>
          <w:color w:val="323232"/>
          <w:sz w:val="24"/>
          <w:szCs w:val="24"/>
          <w:rtl w:val="0"/>
          <w:lang w:val="en-US"/>
        </w:rPr>
        <w:t>and makes it accessible, easy and often quite addictive.</w:t>
      </w:r>
    </w:p>
    <w:p>
      <w:pPr>
        <w:pStyle w:val="Default"/>
        <w:bidi w:val="0"/>
        <w:ind w:left="0" w:right="0" w:firstLine="0"/>
        <w:jc w:val="center"/>
        <w:rPr>
          <w:rFonts w:ascii="Helvetica Neue" w:cs="Helvetica Neue" w:hAnsi="Helvetica Neue" w:eastAsia="Helvetica Neue"/>
          <w:color w:val="323232"/>
          <w:sz w:val="24"/>
          <w:szCs w:val="24"/>
          <w:rtl w:val="0"/>
        </w:rPr>
      </w:pPr>
      <w:r>
        <w:rPr>
          <w:rFonts w:ascii="Helvetica Neue" w:cs="Helvetica Neue" w:hAnsi="Helvetica Neue" w:eastAsia="Helvetica Neue"/>
          <w:color w:val="323232"/>
          <w:sz w:val="24"/>
          <w:szCs w:val="24"/>
          <w:rtl w:val="0"/>
        </w:rPr>
        <w:drawing>
          <wp:inline distT="0" distB="0" distL="0" distR="0">
            <wp:extent cx="3740000" cy="2813706"/>
            <wp:effectExtent l="0" t="0" r="0" b="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six-word-memoir-1.png"/>
                    <pic:cNvPicPr/>
                  </pic:nvPicPr>
                  <pic:blipFill>
                    <a:blip r:embed="rId11">
                      <a:extLst/>
                    </a:blip>
                    <a:stretch>
                      <a:fillRect/>
                    </a:stretch>
                  </pic:blipFill>
                  <pic:spPr>
                    <a:xfrm>
                      <a:off x="0" y="0"/>
                      <a:ext cx="3740000" cy="2813706"/>
                    </a:xfrm>
                    <a:prstGeom prst="rect">
                      <a:avLst/>
                    </a:prstGeom>
                    <a:ln w="12700" cap="flat">
                      <a:noFill/>
                      <a:miter lim="400000"/>
                    </a:ln>
                    <a:effectLst/>
                  </pic:spPr>
                </pic:pic>
              </a:graphicData>
            </a:graphic>
          </wp:inline>
        </w:drawing>
      </w:r>
    </w:p>
    <w:p>
      <w:pPr>
        <w:pStyle w:val="Default"/>
        <w:bidi w:val="0"/>
        <w:ind w:left="0" w:right="0" w:firstLine="0"/>
        <w:jc w:val="left"/>
        <w:rPr>
          <w:rFonts w:ascii="Helvetica Neue" w:cs="Helvetica Neue" w:hAnsi="Helvetica Neue" w:eastAsia="Helvetica Neue"/>
          <w:color w:val="323232"/>
          <w:sz w:val="24"/>
          <w:szCs w:val="24"/>
          <w:rtl w:val="0"/>
        </w:rPr>
      </w:pPr>
      <w:r>
        <w:rPr>
          <w:rFonts w:ascii="Helvetica Neue"/>
          <w:color w:val="323232"/>
          <w:sz w:val="24"/>
          <w:szCs w:val="24"/>
          <w:rtl w:val="0"/>
          <w:lang w:val="en-US"/>
        </w:rPr>
        <w:t xml:space="preserve">From Elizabeth Mappus, a junior at the Academic Magnet High School in North Charleston, S.C. Click the image to see </w:t>
      </w:r>
      <w:r>
        <w:rPr>
          <w:rFonts w:ascii="Helvetica Neue"/>
          <w:i w:val="1"/>
          <w:iCs w:val="1"/>
          <w:color w:val="323232"/>
          <w:sz w:val="24"/>
          <w:szCs w:val="24"/>
          <w:rtl w:val="0"/>
          <w:lang w:val="en-US"/>
        </w:rPr>
        <w:t>The Washington Post</w:t>
      </w:r>
      <w:r>
        <w:rPr>
          <w:rFonts w:hAnsi="Helvetica Neue" w:hint="default"/>
          <w:color w:val="323232"/>
          <w:sz w:val="24"/>
          <w:szCs w:val="24"/>
          <w:rtl w:val="0"/>
        </w:rPr>
        <w:t>‘</w:t>
      </w:r>
      <w:r>
        <w:rPr>
          <w:rFonts w:ascii="Helvetica Neue"/>
          <w:color w:val="323232"/>
          <w:sz w:val="24"/>
          <w:szCs w:val="24"/>
          <w:rtl w:val="0"/>
          <w:lang w:val="en-US"/>
        </w:rPr>
        <w:t>s slideshow.</w:t>
      </w:r>
    </w:p>
    <w:p>
      <w:pPr>
        <w:pStyle w:val="Default"/>
        <w:bidi w:val="0"/>
        <w:ind w:left="0" w:right="0" w:firstLine="0"/>
        <w:jc w:val="left"/>
        <w:rPr>
          <w:rFonts w:ascii="Helvetica Neue" w:cs="Helvetica Neue" w:hAnsi="Helvetica Neue" w:eastAsia="Helvetica Neue"/>
          <w:color w:val="323232"/>
          <w:sz w:val="24"/>
          <w:szCs w:val="24"/>
          <w:rtl w:val="0"/>
        </w:rPr>
      </w:pPr>
    </w:p>
    <w:p>
      <w:pPr>
        <w:pStyle w:val="Default"/>
        <w:bidi w:val="0"/>
        <w:ind w:left="0" w:right="0" w:firstLine="0"/>
        <w:jc w:val="left"/>
        <w:rPr>
          <w:rFonts w:ascii="Helvetica Neue" w:cs="Helvetica Neue" w:hAnsi="Helvetica Neue" w:eastAsia="Helvetica Neue"/>
          <w:b w:val="0"/>
          <w:bCs w:val="0"/>
          <w:color w:val="323232"/>
          <w:sz w:val="24"/>
          <w:szCs w:val="24"/>
          <w:rtl w:val="0"/>
        </w:rPr>
      </w:pPr>
      <w:r>
        <w:rPr>
          <w:rFonts w:ascii="Helvetica Neue"/>
          <w:b w:val="1"/>
          <w:bCs w:val="1"/>
          <w:color w:val="323232"/>
          <w:sz w:val="24"/>
          <w:szCs w:val="24"/>
          <w:rtl w:val="0"/>
          <w:lang w:val="en-US"/>
        </w:rPr>
        <w:t>This is the first illustrated memoir you</w:t>
      </w:r>
      <w:r>
        <w:rPr>
          <w:rFonts w:hAnsi="Helvetica Neue" w:hint="default"/>
          <w:b w:val="1"/>
          <w:bCs w:val="1"/>
          <w:color w:val="323232"/>
          <w:sz w:val="24"/>
          <w:szCs w:val="24"/>
          <w:rtl w:val="0"/>
          <w:lang w:val="fr-FR"/>
        </w:rPr>
        <w:t>’</w:t>
      </w:r>
      <w:r>
        <w:rPr>
          <w:rFonts w:ascii="Helvetica Neue"/>
          <w:b w:val="1"/>
          <w:bCs w:val="1"/>
          <w:color w:val="323232"/>
          <w:sz w:val="24"/>
          <w:szCs w:val="24"/>
          <w:rtl w:val="0"/>
          <w:lang w:val="en-US"/>
        </w:rPr>
        <w:t>ve done. Why add the art?</w:t>
      </w:r>
    </w:p>
    <w:p>
      <w:pPr>
        <w:pStyle w:val="Default"/>
        <w:bidi w:val="0"/>
        <w:ind w:left="0" w:right="0" w:firstLine="0"/>
        <w:jc w:val="left"/>
        <w:rPr>
          <w:rFonts w:ascii="Helvetica Neue" w:cs="Helvetica Neue" w:hAnsi="Helvetica Neue" w:eastAsia="Helvetica Neue"/>
          <w:color w:val="323232"/>
          <w:sz w:val="24"/>
          <w:szCs w:val="24"/>
          <w:rtl w:val="0"/>
        </w:rPr>
      </w:pPr>
      <w:r>
        <w:rPr>
          <w:rFonts w:ascii="Helvetica Neue"/>
          <w:color w:val="323232"/>
          <w:sz w:val="24"/>
          <w:szCs w:val="24"/>
          <w:rtl w:val="0"/>
          <w:lang w:val="en-US"/>
        </w:rPr>
        <w:t xml:space="preserve">As with most of what happens in a passionate community, I took the lead of the people in it. Soon after the Six-Word Memoir project took off I began hearing from teachers who were adapting Six-Word Memoirs in their classroom, from grade schools in the Bronx to Yale Law School. It was used in English and art classes alike. One grade-school teacher in New Jersey had her students create six-word </w:t>
      </w:r>
      <w:r>
        <w:rPr>
          <w:rFonts w:hAnsi="Helvetica Neue" w:hint="default"/>
          <w:color w:val="323232"/>
          <w:sz w:val="24"/>
          <w:szCs w:val="24"/>
          <w:rtl w:val="0"/>
        </w:rPr>
        <w:t>“</w:t>
      </w:r>
      <w:r>
        <w:rPr>
          <w:rFonts w:ascii="Helvetica Neue"/>
          <w:color w:val="323232"/>
          <w:sz w:val="24"/>
          <w:szCs w:val="24"/>
          <w:rtl w:val="0"/>
        </w:rPr>
        <w:t>memory boxes.</w:t>
      </w:r>
      <w:r>
        <w:rPr>
          <w:rFonts w:hAnsi="Helvetica Neue" w:hint="default"/>
          <w:color w:val="323232"/>
          <w:sz w:val="24"/>
          <w:szCs w:val="24"/>
          <w:rtl w:val="0"/>
        </w:rPr>
        <w:t xml:space="preserve">” </w:t>
      </w:r>
      <w:r>
        <w:rPr>
          <w:rFonts w:ascii="Helvetica Neue"/>
          <w:color w:val="323232"/>
          <w:sz w:val="24"/>
          <w:szCs w:val="24"/>
          <w:rtl w:val="0"/>
          <w:lang w:val="en-US"/>
        </w:rPr>
        <w:t xml:space="preserve">At Parsons School of Design, illustrated Six-Word Memoirs are a regular assignment. Whether a Six-Word Memoir takes the form of just words, or words and images, video, or 3-D collage, the constraint fuels rather than inhibits creativity. So when TED approached me and asked, </w:t>
      </w:r>
      <w:r>
        <w:rPr>
          <w:rFonts w:hAnsi="Helvetica Neue" w:hint="default"/>
          <w:color w:val="323232"/>
          <w:sz w:val="24"/>
          <w:szCs w:val="24"/>
          <w:rtl w:val="0"/>
        </w:rPr>
        <w:t>‘</w:t>
      </w:r>
      <w:r>
        <w:rPr>
          <w:rFonts w:ascii="Helvetica Neue"/>
          <w:color w:val="323232"/>
          <w:sz w:val="24"/>
          <w:szCs w:val="24"/>
          <w:rtl w:val="0"/>
          <w:lang w:val="en-US"/>
        </w:rPr>
        <w:t>What</w:t>
      </w:r>
      <w:r>
        <w:rPr>
          <w:rFonts w:hAnsi="Helvetica Neue" w:hint="default"/>
          <w:color w:val="323232"/>
          <w:sz w:val="24"/>
          <w:szCs w:val="24"/>
          <w:rtl w:val="0"/>
          <w:lang w:val="fr-FR"/>
        </w:rPr>
        <w:t>’</w:t>
      </w:r>
      <w:r>
        <w:rPr>
          <w:rFonts w:ascii="Helvetica Neue"/>
          <w:color w:val="323232"/>
          <w:sz w:val="24"/>
          <w:szCs w:val="24"/>
          <w:rtl w:val="0"/>
          <w:lang w:val="en-US"/>
        </w:rPr>
        <w:t>s the Six-Word Memoir book you</w:t>
      </w:r>
      <w:r>
        <w:rPr>
          <w:rFonts w:hAnsi="Helvetica Neue" w:hint="default"/>
          <w:color w:val="323232"/>
          <w:sz w:val="24"/>
          <w:szCs w:val="24"/>
          <w:rtl w:val="0"/>
          <w:lang w:val="fr-FR"/>
        </w:rPr>
        <w:t>’</w:t>
      </w:r>
      <w:r>
        <w:rPr>
          <w:rFonts w:ascii="Helvetica Neue"/>
          <w:color w:val="323232"/>
          <w:sz w:val="24"/>
          <w:szCs w:val="24"/>
          <w:rtl w:val="0"/>
          <w:lang w:val="en-US"/>
        </w:rPr>
        <w:t>re most jazzed to do?,</w:t>
      </w:r>
      <w:r>
        <w:rPr>
          <w:rFonts w:hAnsi="Helvetica Neue" w:hint="default"/>
          <w:color w:val="323232"/>
          <w:sz w:val="24"/>
          <w:szCs w:val="24"/>
          <w:rtl w:val="0"/>
          <w:lang w:val="fr-FR"/>
        </w:rPr>
        <w:t xml:space="preserve">’ </w:t>
      </w:r>
      <w:r>
        <w:rPr>
          <w:rFonts w:ascii="Helvetica Neue"/>
          <w:color w:val="323232"/>
          <w:sz w:val="24"/>
          <w:szCs w:val="24"/>
          <w:rtl w:val="0"/>
          <w:lang w:val="en-US"/>
        </w:rPr>
        <w:t>it was an easy answer: a book that</w:t>
      </w:r>
      <w:r>
        <w:rPr>
          <w:rFonts w:hAnsi="Helvetica Neue" w:hint="default"/>
          <w:color w:val="323232"/>
          <w:sz w:val="24"/>
          <w:szCs w:val="24"/>
          <w:rtl w:val="0"/>
          <w:lang w:val="fr-FR"/>
        </w:rPr>
        <w:t>’</w:t>
      </w:r>
      <w:r>
        <w:rPr>
          <w:rFonts w:ascii="Helvetica Neue"/>
          <w:color w:val="323232"/>
          <w:sz w:val="24"/>
          <w:szCs w:val="24"/>
          <w:rtl w:val="0"/>
          <w:lang w:val="en-US"/>
        </w:rPr>
        <w:t>s a celebration of the artful works of students and, I hope, an even more effective catalyst for educators everywhere. So we put out a call for submissions.</w:t>
      </w:r>
    </w:p>
    <w:p>
      <w:pPr>
        <w:pStyle w:val="Default"/>
        <w:bidi w:val="0"/>
        <w:ind w:left="0" w:right="0" w:firstLine="0"/>
        <w:jc w:val="left"/>
        <w:rPr>
          <w:rFonts w:ascii="Helvetica Neue" w:cs="Helvetica Neue" w:hAnsi="Helvetica Neue" w:eastAsia="Helvetica Neue"/>
          <w:color w:val="323232"/>
          <w:sz w:val="24"/>
          <w:szCs w:val="24"/>
          <w:rtl w:val="0"/>
        </w:rPr>
      </w:pPr>
    </w:p>
    <w:p>
      <w:pPr>
        <w:pStyle w:val="Default"/>
        <w:bidi w:val="0"/>
        <w:ind w:left="0" w:right="0" w:firstLine="0"/>
        <w:jc w:val="left"/>
        <w:rPr>
          <w:rFonts w:ascii="Helvetica Neue" w:cs="Helvetica Neue" w:hAnsi="Helvetica Neue" w:eastAsia="Helvetica Neue"/>
          <w:b w:val="0"/>
          <w:bCs w:val="0"/>
          <w:color w:val="323232"/>
          <w:sz w:val="24"/>
          <w:szCs w:val="24"/>
          <w:rtl w:val="0"/>
        </w:rPr>
      </w:pPr>
      <w:r>
        <w:rPr>
          <w:rFonts w:ascii="Helvetica Neue"/>
          <w:b w:val="1"/>
          <w:bCs w:val="1"/>
          <w:color w:val="323232"/>
          <w:sz w:val="24"/>
          <w:szCs w:val="24"/>
          <w:rtl w:val="0"/>
          <w:lang w:val="en-US"/>
        </w:rPr>
        <w:t>How many submissions did you get?</w:t>
      </w:r>
      <w:r>
        <w:rPr>
          <w:rFonts w:hAnsi="Helvetica Neue" w:hint="default"/>
          <w:b w:val="1"/>
          <w:bCs w:val="1"/>
          <w:color w:val="323232"/>
          <w:sz w:val="24"/>
          <w:szCs w:val="24"/>
          <w:rtl w:val="0"/>
        </w:rPr>
        <w:t> </w:t>
      </w:r>
    </w:p>
    <w:p>
      <w:pPr>
        <w:pStyle w:val="Default"/>
        <w:bidi w:val="0"/>
        <w:ind w:left="0" w:right="0" w:firstLine="0"/>
        <w:jc w:val="left"/>
        <w:rPr>
          <w:rFonts w:ascii="Helvetica Neue" w:cs="Helvetica Neue" w:hAnsi="Helvetica Neue" w:eastAsia="Helvetica Neue"/>
          <w:color w:val="323232"/>
          <w:sz w:val="24"/>
          <w:szCs w:val="24"/>
          <w:rtl w:val="0"/>
        </w:rPr>
      </w:pPr>
      <w:r>
        <w:rPr>
          <w:rFonts w:ascii="Helvetica Neue"/>
          <w:color w:val="323232"/>
          <w:sz w:val="24"/>
          <w:szCs w:val="24"/>
          <w:rtl w:val="0"/>
          <w:lang w:val="en-US"/>
        </w:rPr>
        <w:t>We had around 2,000 submissions, often from entire classrooms.</w:t>
      </w:r>
    </w:p>
    <w:p>
      <w:pPr>
        <w:pStyle w:val="Default"/>
        <w:bidi w:val="0"/>
        <w:ind w:left="0" w:right="0" w:firstLine="0"/>
        <w:jc w:val="left"/>
        <w:rPr>
          <w:rFonts w:ascii="Helvetica Neue" w:cs="Helvetica Neue" w:hAnsi="Helvetica Neue" w:eastAsia="Helvetica Neue"/>
          <w:color w:val="323232"/>
          <w:sz w:val="24"/>
          <w:szCs w:val="24"/>
          <w:rtl w:val="0"/>
        </w:rPr>
      </w:pPr>
    </w:p>
    <w:p>
      <w:pPr>
        <w:pStyle w:val="Default"/>
        <w:bidi w:val="0"/>
        <w:ind w:left="0" w:right="0" w:firstLine="0"/>
        <w:jc w:val="left"/>
        <w:rPr>
          <w:rFonts w:ascii="Helvetica Neue" w:cs="Helvetica Neue" w:hAnsi="Helvetica Neue" w:eastAsia="Helvetica Neue"/>
          <w:b w:val="0"/>
          <w:bCs w:val="0"/>
          <w:color w:val="323232"/>
          <w:sz w:val="24"/>
          <w:szCs w:val="24"/>
          <w:rtl w:val="0"/>
        </w:rPr>
      </w:pPr>
      <w:r>
        <w:rPr>
          <w:rFonts w:ascii="Helvetica Neue"/>
          <w:b w:val="1"/>
          <w:bCs w:val="1"/>
          <w:color w:val="323232"/>
          <w:sz w:val="24"/>
          <w:szCs w:val="24"/>
          <w:rtl w:val="0"/>
          <w:lang w:val="en-US"/>
        </w:rPr>
        <w:t>How many did you choose for the book?</w:t>
      </w:r>
    </w:p>
    <w:p>
      <w:pPr>
        <w:pStyle w:val="Default"/>
        <w:bidi w:val="0"/>
        <w:ind w:left="0" w:right="0" w:firstLine="0"/>
        <w:jc w:val="left"/>
        <w:rPr>
          <w:rFonts w:ascii="Helvetica Neue" w:cs="Helvetica Neue" w:hAnsi="Helvetica Neue" w:eastAsia="Helvetica Neue"/>
          <w:color w:val="323232"/>
          <w:sz w:val="24"/>
          <w:szCs w:val="24"/>
          <w:rtl w:val="0"/>
        </w:rPr>
      </w:pPr>
      <w:r>
        <w:rPr>
          <w:rFonts w:ascii="Helvetica Neue"/>
          <w:color w:val="323232"/>
          <w:sz w:val="24"/>
          <w:szCs w:val="24"/>
          <w:rtl w:val="0"/>
          <w:lang w:val="en-US"/>
        </w:rPr>
        <w:t>Between the 60 individual memoirs you see in the book, and the classroom slideshows (in which we feature all the work the teachers sent in) we have fewer than 200 in the book. There</w:t>
      </w:r>
      <w:r>
        <w:rPr>
          <w:rFonts w:hAnsi="Helvetica Neue" w:hint="default"/>
          <w:color w:val="323232"/>
          <w:sz w:val="24"/>
          <w:szCs w:val="24"/>
          <w:rtl w:val="0"/>
          <w:lang w:val="fr-FR"/>
        </w:rPr>
        <w:t>’</w:t>
      </w:r>
      <w:r>
        <w:rPr>
          <w:rFonts w:ascii="Helvetica Neue"/>
          <w:color w:val="323232"/>
          <w:sz w:val="24"/>
          <w:szCs w:val="24"/>
          <w:rtl w:val="0"/>
          <w:lang w:val="en-US"/>
        </w:rPr>
        <w:t>s one part I don</w:t>
      </w:r>
      <w:r>
        <w:rPr>
          <w:rFonts w:hAnsi="Helvetica Neue" w:hint="default"/>
          <w:color w:val="323232"/>
          <w:sz w:val="24"/>
          <w:szCs w:val="24"/>
          <w:rtl w:val="0"/>
          <w:lang w:val="fr-FR"/>
        </w:rPr>
        <w:t>’</w:t>
      </w:r>
      <w:r>
        <w:rPr>
          <w:rFonts w:ascii="Helvetica Neue"/>
          <w:color w:val="323232"/>
          <w:sz w:val="24"/>
          <w:szCs w:val="24"/>
          <w:rtl w:val="0"/>
          <w:lang w:val="en-US"/>
        </w:rPr>
        <w:t>t like about my job: telling people</w:t>
      </w:r>
      <w:r>
        <w:rPr>
          <w:rFonts w:hAnsi="Helvetica Neue" w:hint="default"/>
          <w:color w:val="323232"/>
          <w:sz w:val="24"/>
          <w:szCs w:val="24"/>
          <w:rtl w:val="0"/>
        </w:rPr>
        <w:t>—</w:t>
      </w:r>
      <w:r>
        <w:rPr>
          <w:rFonts w:ascii="Helvetica Neue"/>
          <w:color w:val="323232"/>
          <w:sz w:val="24"/>
          <w:szCs w:val="24"/>
          <w:rtl w:val="0"/>
          <w:lang w:val="en-US"/>
        </w:rPr>
        <w:t>of any age</w:t>
      </w:r>
      <w:r>
        <w:rPr>
          <w:rFonts w:hAnsi="Helvetica Neue" w:hint="default"/>
          <w:color w:val="323232"/>
          <w:sz w:val="24"/>
          <w:szCs w:val="24"/>
          <w:rtl w:val="0"/>
        </w:rPr>
        <w:t>—</w:t>
      </w:r>
      <w:r>
        <w:rPr>
          <w:rFonts w:ascii="Helvetica Neue"/>
          <w:color w:val="323232"/>
          <w:sz w:val="24"/>
          <w:szCs w:val="24"/>
          <w:rtl w:val="0"/>
          <w:lang w:val="en-US"/>
        </w:rPr>
        <w:t>that they haven</w:t>
      </w:r>
      <w:r>
        <w:rPr>
          <w:rFonts w:hAnsi="Helvetica Neue" w:hint="default"/>
          <w:color w:val="323232"/>
          <w:sz w:val="24"/>
          <w:szCs w:val="24"/>
          <w:rtl w:val="0"/>
          <w:lang w:val="fr-FR"/>
        </w:rPr>
        <w:t>’</w:t>
      </w:r>
      <w:r>
        <w:rPr>
          <w:rFonts w:ascii="Helvetica Neue"/>
          <w:color w:val="323232"/>
          <w:sz w:val="24"/>
          <w:szCs w:val="24"/>
          <w:rtl w:val="0"/>
          <w:lang w:val="en-US"/>
        </w:rPr>
        <w:t>t been chosen for the book. The end result isn</w:t>
      </w:r>
      <w:r>
        <w:rPr>
          <w:rFonts w:hAnsi="Helvetica Neue" w:hint="default"/>
          <w:color w:val="323232"/>
          <w:sz w:val="24"/>
          <w:szCs w:val="24"/>
          <w:rtl w:val="0"/>
          <w:lang w:val="fr-FR"/>
        </w:rPr>
        <w:t>’</w:t>
      </w:r>
      <w:r>
        <w:rPr>
          <w:rFonts w:ascii="Helvetica Neue"/>
          <w:color w:val="323232"/>
          <w:sz w:val="24"/>
          <w:szCs w:val="24"/>
          <w:rtl w:val="0"/>
          <w:lang w:val="en-US"/>
        </w:rPr>
        <w:t xml:space="preserve">t necessary </w:t>
      </w:r>
      <w:r>
        <w:rPr>
          <w:rFonts w:hAnsi="Helvetica Neue" w:hint="default"/>
          <w:color w:val="323232"/>
          <w:sz w:val="24"/>
          <w:szCs w:val="24"/>
          <w:rtl w:val="0"/>
        </w:rPr>
        <w:t>“</w:t>
      </w:r>
      <w:r>
        <w:rPr>
          <w:rFonts w:ascii="Helvetica Neue"/>
          <w:color w:val="323232"/>
          <w:sz w:val="24"/>
          <w:szCs w:val="24"/>
          <w:rtl w:val="0"/>
          <w:lang w:val="en-US"/>
        </w:rPr>
        <w:t>the best</w:t>
      </w:r>
      <w:r>
        <w:rPr>
          <w:rFonts w:hAnsi="Helvetica Neue" w:hint="default"/>
          <w:color w:val="323232"/>
          <w:sz w:val="24"/>
          <w:szCs w:val="24"/>
          <w:rtl w:val="0"/>
        </w:rPr>
        <w:t xml:space="preserve">” </w:t>
      </w:r>
      <w:r>
        <w:rPr>
          <w:rFonts w:ascii="Helvetica Neue"/>
          <w:color w:val="323232"/>
          <w:sz w:val="24"/>
          <w:szCs w:val="24"/>
          <w:rtl w:val="0"/>
          <w:lang w:val="en-US"/>
        </w:rPr>
        <w:t>but a selection that I hope offers a wide range of ages, themes, ideas and forms of self-expression. We</w:t>
      </w:r>
      <w:r>
        <w:rPr>
          <w:rFonts w:hAnsi="Helvetica Neue" w:hint="default"/>
          <w:color w:val="323232"/>
          <w:sz w:val="24"/>
          <w:szCs w:val="24"/>
          <w:rtl w:val="0"/>
          <w:lang w:val="fr-FR"/>
        </w:rPr>
        <w:t>’</w:t>
      </w:r>
      <w:r>
        <w:rPr>
          <w:rFonts w:ascii="Helvetica Neue"/>
          <w:color w:val="323232"/>
          <w:sz w:val="24"/>
          <w:szCs w:val="24"/>
          <w:rtl w:val="0"/>
          <w:lang w:val="en-US"/>
        </w:rPr>
        <w:t xml:space="preserve">ll be featuring many more memoirs not found in the book at </w:t>
      </w:r>
      <w:hyperlink r:id="rId12" w:history="1">
        <w:r>
          <w:rPr>
            <w:rStyle w:val="Hyperlink.1"/>
            <w:rFonts w:ascii="Helvetica Neue"/>
            <w:color w:val="323232"/>
            <w:sz w:val="24"/>
            <w:szCs w:val="24"/>
            <w:u w:val="single"/>
            <w:rtl w:val="0"/>
            <w:lang w:val="en-US"/>
          </w:rPr>
          <w:t>smithmag.net/school</w:t>
        </w:r>
      </w:hyperlink>
      <w:r>
        <w:rPr>
          <w:rFonts w:ascii="Helvetica Neue"/>
          <w:color w:val="323232"/>
          <w:sz w:val="24"/>
          <w:szCs w:val="24"/>
          <w:rtl w:val="0"/>
          <w:lang w:val="en-US"/>
        </w:rPr>
        <w:t>, where teachers can also download our free teachers</w:t>
      </w:r>
      <w:r>
        <w:rPr>
          <w:rFonts w:hAnsi="Helvetica Neue" w:hint="default"/>
          <w:color w:val="323232"/>
          <w:sz w:val="24"/>
          <w:szCs w:val="24"/>
          <w:rtl w:val="0"/>
          <w:lang w:val="fr-FR"/>
        </w:rPr>
        <w:t xml:space="preserve">’ </w:t>
      </w:r>
      <w:r>
        <w:rPr>
          <w:rFonts w:ascii="Helvetica Neue"/>
          <w:color w:val="323232"/>
          <w:sz w:val="24"/>
          <w:szCs w:val="24"/>
          <w:rtl w:val="0"/>
          <w:lang w:val="nl-NL"/>
        </w:rPr>
        <w:t>guides.</w:t>
      </w:r>
    </w:p>
    <w:p>
      <w:pPr>
        <w:pStyle w:val="Default"/>
        <w:bidi w:val="0"/>
        <w:ind w:left="0" w:right="0" w:firstLine="0"/>
        <w:jc w:val="center"/>
        <w:rPr>
          <w:rFonts w:ascii="Helvetica Neue" w:cs="Helvetica Neue" w:hAnsi="Helvetica Neue" w:eastAsia="Helvetica Neue"/>
          <w:color w:val="323232"/>
          <w:sz w:val="24"/>
          <w:szCs w:val="24"/>
          <w:rtl w:val="0"/>
        </w:rPr>
      </w:pPr>
      <w:r>
        <w:rPr>
          <w:rFonts w:ascii="Helvetica Neue" w:cs="Helvetica Neue" w:hAnsi="Helvetica Neue" w:eastAsia="Helvetica Neue"/>
          <w:color w:val="323232"/>
          <w:sz w:val="24"/>
          <w:szCs w:val="24"/>
          <w:rtl w:val="0"/>
        </w:rPr>
        <w:drawing>
          <wp:inline distT="0" distB="0" distL="0" distR="0">
            <wp:extent cx="3426127" cy="2923341"/>
            <wp:effectExtent l="0" t="0" r="0" b="0"/>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six-word-memoir-2.png"/>
                    <pic:cNvPicPr/>
                  </pic:nvPicPr>
                  <pic:blipFill>
                    <a:blip r:embed="rId13">
                      <a:extLst/>
                    </a:blip>
                    <a:stretch>
                      <a:fillRect/>
                    </a:stretch>
                  </pic:blipFill>
                  <pic:spPr>
                    <a:xfrm>
                      <a:off x="0" y="0"/>
                      <a:ext cx="3426127" cy="2923341"/>
                    </a:xfrm>
                    <a:prstGeom prst="rect">
                      <a:avLst/>
                    </a:prstGeom>
                    <a:ln w="12700" cap="flat">
                      <a:noFill/>
                      <a:miter lim="400000"/>
                    </a:ln>
                    <a:effectLst/>
                  </pic:spPr>
                </pic:pic>
              </a:graphicData>
            </a:graphic>
          </wp:inline>
        </w:drawing>
      </w:r>
    </w:p>
    <w:p>
      <w:pPr>
        <w:pStyle w:val="Default"/>
        <w:bidi w:val="0"/>
        <w:ind w:left="0" w:right="0" w:firstLine="0"/>
        <w:jc w:val="left"/>
        <w:rPr>
          <w:rFonts w:ascii="Helvetica Neue" w:cs="Helvetica Neue" w:hAnsi="Helvetica Neue" w:eastAsia="Helvetica Neue"/>
          <w:color w:val="323232"/>
          <w:sz w:val="24"/>
          <w:szCs w:val="24"/>
          <w:rtl w:val="0"/>
        </w:rPr>
      </w:pPr>
      <w:r>
        <w:rPr>
          <w:rFonts w:ascii="Helvetica Neue"/>
          <w:color w:val="323232"/>
          <w:sz w:val="24"/>
          <w:szCs w:val="24"/>
          <w:rtl w:val="0"/>
          <w:lang w:val="en-US"/>
        </w:rPr>
        <w:t xml:space="preserve">From Shawn Budlong, a seventh grader at the Thurgood Marshall School in Rockford, Ill. Click the image to see </w:t>
      </w:r>
      <w:r>
        <w:rPr>
          <w:rFonts w:ascii="Helvetica Neue"/>
          <w:i w:val="1"/>
          <w:iCs w:val="1"/>
          <w:color w:val="323232"/>
          <w:sz w:val="24"/>
          <w:szCs w:val="24"/>
          <w:rtl w:val="0"/>
          <w:lang w:val="en-US"/>
        </w:rPr>
        <w:t>The Washington Post</w:t>
      </w:r>
      <w:r>
        <w:rPr>
          <w:rFonts w:hAnsi="Helvetica Neue" w:hint="default"/>
          <w:color w:val="323232"/>
          <w:sz w:val="24"/>
          <w:szCs w:val="24"/>
          <w:rtl w:val="0"/>
        </w:rPr>
        <w:t>‘</w:t>
      </w:r>
      <w:r>
        <w:rPr>
          <w:rFonts w:ascii="Helvetica Neue"/>
          <w:color w:val="323232"/>
          <w:sz w:val="24"/>
          <w:szCs w:val="24"/>
          <w:rtl w:val="0"/>
          <w:lang w:val="en-US"/>
        </w:rPr>
        <w:t>s slideshow.</w:t>
      </w:r>
    </w:p>
    <w:p>
      <w:pPr>
        <w:pStyle w:val="Default"/>
        <w:bidi w:val="0"/>
        <w:ind w:left="0" w:right="0" w:firstLine="0"/>
        <w:jc w:val="left"/>
        <w:rPr>
          <w:rFonts w:ascii="Helvetica Neue" w:cs="Helvetica Neue" w:hAnsi="Helvetica Neue" w:eastAsia="Helvetica Neue"/>
          <w:color w:val="323232"/>
          <w:sz w:val="24"/>
          <w:szCs w:val="24"/>
          <w:rtl w:val="0"/>
        </w:rPr>
      </w:pPr>
    </w:p>
    <w:p>
      <w:pPr>
        <w:pStyle w:val="Default"/>
        <w:bidi w:val="0"/>
        <w:ind w:left="0" w:right="0" w:firstLine="0"/>
        <w:jc w:val="left"/>
        <w:rPr>
          <w:rFonts w:ascii="Helvetica Neue" w:cs="Helvetica Neue" w:hAnsi="Helvetica Neue" w:eastAsia="Helvetica Neue"/>
          <w:b w:val="0"/>
          <w:bCs w:val="0"/>
          <w:color w:val="323232"/>
          <w:sz w:val="24"/>
          <w:szCs w:val="24"/>
          <w:rtl w:val="0"/>
        </w:rPr>
      </w:pPr>
      <w:r>
        <w:rPr>
          <w:rFonts w:ascii="Helvetica Neue"/>
          <w:b w:val="1"/>
          <w:bCs w:val="1"/>
          <w:color w:val="323232"/>
          <w:sz w:val="24"/>
          <w:szCs w:val="24"/>
          <w:rtl w:val="0"/>
          <w:lang w:val="en-US"/>
        </w:rPr>
        <w:t>What surprised you about the responses of the students?</w:t>
      </w:r>
    </w:p>
    <w:p>
      <w:pPr>
        <w:pStyle w:val="Default"/>
        <w:bidi w:val="0"/>
        <w:ind w:left="0" w:right="0" w:firstLine="0"/>
        <w:jc w:val="left"/>
        <w:rPr>
          <w:rFonts w:ascii="Helvetica Neue" w:cs="Helvetica Neue" w:hAnsi="Helvetica Neue" w:eastAsia="Helvetica Neue"/>
          <w:color w:val="323232"/>
          <w:sz w:val="24"/>
          <w:szCs w:val="24"/>
          <w:rtl w:val="0"/>
        </w:rPr>
      </w:pPr>
      <w:r>
        <w:rPr>
          <w:rFonts w:ascii="Helvetica Neue"/>
          <w:color w:val="323232"/>
          <w:sz w:val="24"/>
          <w:szCs w:val="24"/>
          <w:rtl w:val="0"/>
          <w:lang w:val="en-US"/>
        </w:rPr>
        <w:t>I was surprised by the depth of feeling and the angst and the life lessons that they may not have even realized they were sharing. I mean, does the little girl who wrote the memoir</w:t>
      </w:r>
      <w:r>
        <w:rPr>
          <w:rFonts w:hAnsi="Helvetica Neue" w:hint="default"/>
          <w:color w:val="323232"/>
          <w:sz w:val="24"/>
          <w:szCs w:val="24"/>
          <w:rtl w:val="0"/>
        </w:rPr>
        <w:t> </w:t>
      </w:r>
      <w:r>
        <w:rPr>
          <w:rFonts w:ascii="Helvetica Neue"/>
          <w:color w:val="323232"/>
          <w:sz w:val="24"/>
          <w:szCs w:val="24"/>
          <w:rtl w:val="0"/>
          <w:lang w:val="en-US"/>
        </w:rPr>
        <w:t xml:space="preserve">that said </w:t>
      </w:r>
      <w:r>
        <w:rPr>
          <w:rFonts w:hAnsi="Helvetica Neue" w:hint="default"/>
          <w:color w:val="323232"/>
          <w:sz w:val="24"/>
          <w:szCs w:val="24"/>
          <w:rtl w:val="0"/>
        </w:rPr>
        <w:t>“</w:t>
      </w:r>
      <w:r>
        <w:rPr>
          <w:rFonts w:ascii="Helvetica Neue"/>
          <w:color w:val="323232"/>
          <w:sz w:val="24"/>
          <w:szCs w:val="24"/>
          <w:rtl w:val="0"/>
          <w:lang w:val="en-US"/>
        </w:rPr>
        <w:t>Tried surfing on a calm day</w:t>
      </w:r>
      <w:r>
        <w:rPr>
          <w:rFonts w:hAnsi="Helvetica Neue" w:hint="default"/>
          <w:color w:val="323232"/>
          <w:sz w:val="24"/>
          <w:szCs w:val="24"/>
          <w:rtl w:val="0"/>
        </w:rPr>
        <w:t xml:space="preserve">” </w:t>
      </w:r>
      <w:r>
        <w:rPr>
          <w:rFonts w:ascii="Helvetica Neue"/>
          <w:color w:val="323232"/>
          <w:sz w:val="24"/>
          <w:szCs w:val="24"/>
          <w:rtl w:val="0"/>
          <w:lang w:val="en-US"/>
        </w:rPr>
        <w:t>even know she</w:t>
      </w:r>
      <w:r>
        <w:rPr>
          <w:rFonts w:hAnsi="Helvetica Neue" w:hint="default"/>
          <w:color w:val="323232"/>
          <w:sz w:val="24"/>
          <w:szCs w:val="24"/>
          <w:rtl w:val="0"/>
          <w:lang w:val="fr-FR"/>
        </w:rPr>
        <w:t>’</w:t>
      </w:r>
      <w:r>
        <w:rPr>
          <w:rFonts w:ascii="Helvetica Neue"/>
          <w:color w:val="323232"/>
          <w:sz w:val="24"/>
          <w:szCs w:val="24"/>
          <w:rtl w:val="0"/>
          <w:lang w:val="en-US"/>
        </w:rPr>
        <w:t>s a Zen master? Now I absolutely expect brilliance and have seen it first hand at school across the country and every day on the site. I was a little surprised by how good some of the artwork was, but I probably shouldn</w:t>
      </w:r>
      <w:r>
        <w:rPr>
          <w:rFonts w:hAnsi="Helvetica Neue" w:hint="default"/>
          <w:color w:val="323232"/>
          <w:sz w:val="24"/>
          <w:szCs w:val="24"/>
          <w:rtl w:val="0"/>
          <w:lang w:val="fr-FR"/>
        </w:rPr>
        <w:t>’</w:t>
      </w:r>
      <w:r>
        <w:rPr>
          <w:rFonts w:ascii="Helvetica Neue"/>
          <w:color w:val="323232"/>
          <w:sz w:val="24"/>
          <w:szCs w:val="24"/>
          <w:rtl w:val="0"/>
          <w:lang w:val="en-US"/>
        </w:rPr>
        <w:t>t have been. And I also didn</w:t>
      </w:r>
      <w:r>
        <w:rPr>
          <w:rFonts w:hAnsi="Helvetica Neue" w:hint="default"/>
          <w:color w:val="323232"/>
          <w:sz w:val="24"/>
          <w:szCs w:val="24"/>
          <w:rtl w:val="0"/>
          <w:lang w:val="fr-FR"/>
        </w:rPr>
        <w:t>’</w:t>
      </w:r>
      <w:r>
        <w:rPr>
          <w:rFonts w:ascii="Helvetica Neue"/>
          <w:color w:val="323232"/>
          <w:sz w:val="24"/>
          <w:szCs w:val="24"/>
          <w:rtl w:val="0"/>
          <w:lang w:val="en-US"/>
        </w:rPr>
        <w:t>t expect to get so many impassioned notes from teachers lobbying for their students</w:t>
      </w:r>
      <w:r>
        <w:rPr>
          <w:rFonts w:hAnsi="Helvetica Neue" w:hint="default"/>
          <w:color w:val="323232"/>
          <w:sz w:val="24"/>
          <w:szCs w:val="24"/>
          <w:rtl w:val="0"/>
          <w:lang w:val="fr-FR"/>
        </w:rPr>
        <w:t xml:space="preserve">’ </w:t>
      </w:r>
      <w:r>
        <w:rPr>
          <w:rFonts w:ascii="Helvetica Neue"/>
          <w:color w:val="323232"/>
          <w:sz w:val="24"/>
          <w:szCs w:val="24"/>
          <w:rtl w:val="0"/>
          <w:lang w:val="en-US"/>
        </w:rPr>
        <w:t>work to make it into the book.</w:t>
      </w:r>
    </w:p>
    <w:p>
      <w:pPr>
        <w:pStyle w:val="Default"/>
        <w:bidi w:val="0"/>
        <w:ind w:left="0" w:right="0" w:firstLine="0"/>
        <w:jc w:val="left"/>
        <w:rPr>
          <w:rFonts w:ascii="Helvetica Neue" w:cs="Helvetica Neue" w:hAnsi="Helvetica Neue" w:eastAsia="Helvetica Neue"/>
          <w:color w:val="323232"/>
          <w:sz w:val="24"/>
          <w:szCs w:val="24"/>
          <w:rtl w:val="0"/>
        </w:rPr>
      </w:pPr>
    </w:p>
    <w:p>
      <w:pPr>
        <w:pStyle w:val="Default"/>
        <w:bidi w:val="0"/>
        <w:ind w:left="0" w:right="0" w:firstLine="0"/>
        <w:jc w:val="left"/>
        <w:rPr>
          <w:rFonts w:ascii="Helvetica Neue" w:cs="Helvetica Neue" w:hAnsi="Helvetica Neue" w:eastAsia="Helvetica Neue"/>
          <w:b w:val="0"/>
          <w:bCs w:val="0"/>
          <w:color w:val="323232"/>
          <w:sz w:val="24"/>
          <w:szCs w:val="24"/>
          <w:rtl w:val="0"/>
        </w:rPr>
      </w:pPr>
      <w:r>
        <w:rPr>
          <w:rFonts w:ascii="Helvetica Neue"/>
          <w:b w:val="1"/>
          <w:bCs w:val="1"/>
          <w:color w:val="323232"/>
          <w:sz w:val="24"/>
          <w:szCs w:val="24"/>
          <w:rtl w:val="0"/>
          <w:lang w:val="en-US"/>
        </w:rPr>
        <w:t>Childhood is a confusing time. What major themes did you see?</w:t>
      </w:r>
    </w:p>
    <w:p>
      <w:pPr>
        <w:pStyle w:val="Default"/>
        <w:bidi w:val="0"/>
        <w:ind w:left="0" w:right="0" w:firstLine="0"/>
        <w:jc w:val="left"/>
        <w:rPr>
          <w:rFonts w:ascii="Helvetica Neue" w:cs="Helvetica Neue" w:hAnsi="Helvetica Neue" w:eastAsia="Helvetica Neue"/>
          <w:color w:val="323232"/>
          <w:sz w:val="24"/>
          <w:szCs w:val="24"/>
          <w:rtl w:val="0"/>
        </w:rPr>
      </w:pPr>
      <w:r>
        <w:rPr>
          <w:rFonts w:ascii="Helvetica Neue"/>
          <w:color w:val="323232"/>
          <w:sz w:val="24"/>
          <w:szCs w:val="24"/>
          <w:rtl w:val="0"/>
          <w:lang w:val="en-US"/>
        </w:rPr>
        <w:t>One theme that came through clearly is about actively taking life into your own hands</w:t>
      </w:r>
      <w:r>
        <w:rPr>
          <w:rFonts w:hAnsi="Helvetica Neue" w:hint="default"/>
          <w:color w:val="323232"/>
          <w:sz w:val="24"/>
          <w:szCs w:val="24"/>
          <w:rtl w:val="0"/>
        </w:rPr>
        <w:t>—</w:t>
      </w:r>
      <w:r>
        <w:rPr>
          <w:rFonts w:ascii="Helvetica Neue"/>
          <w:color w:val="323232"/>
          <w:sz w:val="24"/>
          <w:szCs w:val="24"/>
          <w:rtl w:val="0"/>
          <w:lang w:val="en-US"/>
        </w:rPr>
        <w:t xml:space="preserve">memoirs like </w:t>
      </w:r>
      <w:r>
        <w:rPr>
          <w:rFonts w:hAnsi="Helvetica Neue" w:hint="default"/>
          <w:color w:val="323232"/>
          <w:sz w:val="24"/>
          <w:szCs w:val="24"/>
          <w:rtl w:val="0"/>
        </w:rPr>
        <w:t>“</w:t>
      </w:r>
      <w:r>
        <w:rPr>
          <w:rFonts w:ascii="Helvetica Neue"/>
          <w:color w:val="323232"/>
          <w:sz w:val="24"/>
          <w:szCs w:val="24"/>
          <w:rtl w:val="0"/>
          <w:lang w:val="en-US"/>
        </w:rPr>
        <w:t>This time Cinderella demanded it back</w:t>
      </w:r>
      <w:r>
        <w:rPr>
          <w:rFonts w:hAnsi="Helvetica Neue" w:hint="default"/>
          <w:color w:val="323232"/>
          <w:sz w:val="24"/>
          <w:szCs w:val="24"/>
          <w:rtl w:val="0"/>
        </w:rPr>
        <w:t xml:space="preserve">” </w:t>
      </w:r>
      <w:r>
        <w:rPr>
          <w:rFonts w:ascii="Helvetica Neue"/>
          <w:color w:val="323232"/>
          <w:sz w:val="24"/>
          <w:szCs w:val="24"/>
          <w:rtl w:val="0"/>
          <w:lang w:val="en-US"/>
        </w:rPr>
        <w:t xml:space="preserve">and </w:t>
      </w:r>
      <w:r>
        <w:rPr>
          <w:rFonts w:hAnsi="Helvetica Neue" w:hint="default"/>
          <w:color w:val="323232"/>
          <w:sz w:val="24"/>
          <w:szCs w:val="24"/>
          <w:rtl w:val="0"/>
        </w:rPr>
        <w:t>“</w:t>
      </w:r>
      <w:r>
        <w:rPr>
          <w:rFonts w:ascii="Helvetica Neue"/>
          <w:color w:val="323232"/>
          <w:sz w:val="24"/>
          <w:szCs w:val="24"/>
          <w:rtl w:val="0"/>
          <w:lang w:val="en-US"/>
        </w:rPr>
        <w:t>Break the rules now and then.</w:t>
      </w:r>
      <w:r>
        <w:rPr>
          <w:rFonts w:hAnsi="Helvetica Neue" w:hint="default"/>
          <w:color w:val="323232"/>
          <w:sz w:val="24"/>
          <w:szCs w:val="24"/>
          <w:rtl w:val="0"/>
        </w:rPr>
        <w:t xml:space="preserve">” </w:t>
      </w:r>
      <w:r>
        <w:rPr>
          <w:rFonts w:ascii="Helvetica Neue"/>
          <w:color w:val="323232"/>
          <w:sz w:val="24"/>
          <w:szCs w:val="24"/>
          <w:rtl w:val="0"/>
          <w:lang w:val="en-US"/>
        </w:rPr>
        <w:t xml:space="preserve">There are unsurprisingly a number of memoirs on technology, but with more of a melancholy vibe than I had expected: </w:t>
      </w:r>
      <w:r>
        <w:rPr>
          <w:rFonts w:hAnsi="Helvetica Neue" w:hint="default"/>
          <w:color w:val="323232"/>
          <w:sz w:val="24"/>
          <w:szCs w:val="24"/>
          <w:rtl w:val="0"/>
        </w:rPr>
        <w:t>“</w:t>
      </w:r>
      <w:r>
        <w:rPr>
          <w:rFonts w:ascii="Helvetica Neue"/>
          <w:color w:val="323232"/>
          <w:sz w:val="24"/>
          <w:szCs w:val="24"/>
          <w:rtl w:val="0"/>
          <w:lang w:val="en-US"/>
        </w:rPr>
        <w:t>Life is better with headphones on,</w:t>
      </w:r>
      <w:r>
        <w:rPr>
          <w:rFonts w:hAnsi="Helvetica Neue" w:hint="default"/>
          <w:color w:val="323232"/>
          <w:sz w:val="24"/>
          <w:szCs w:val="24"/>
          <w:rtl w:val="0"/>
        </w:rPr>
        <w:t>” “</w:t>
      </w:r>
      <w:r>
        <w:rPr>
          <w:rFonts w:ascii="Helvetica Neue"/>
          <w:color w:val="323232"/>
          <w:sz w:val="24"/>
          <w:szCs w:val="24"/>
          <w:rtl w:val="0"/>
          <w:lang w:val="en-US"/>
        </w:rPr>
        <w:t>Feeling small in a mechanical world,</w:t>
      </w:r>
      <w:r>
        <w:rPr>
          <w:rFonts w:hAnsi="Helvetica Neue" w:hint="default"/>
          <w:color w:val="323232"/>
          <w:sz w:val="24"/>
          <w:szCs w:val="24"/>
          <w:rtl w:val="0"/>
        </w:rPr>
        <w:t xml:space="preserve">” </w:t>
      </w:r>
      <w:r>
        <w:rPr>
          <w:rFonts w:ascii="Helvetica Neue"/>
          <w:color w:val="323232"/>
          <w:sz w:val="24"/>
          <w:szCs w:val="24"/>
          <w:rtl w:val="0"/>
          <w:lang w:val="en-US"/>
        </w:rPr>
        <w:t xml:space="preserve">and </w:t>
      </w:r>
      <w:r>
        <w:rPr>
          <w:rFonts w:hAnsi="Helvetica Neue" w:hint="default"/>
          <w:color w:val="323232"/>
          <w:sz w:val="24"/>
          <w:szCs w:val="24"/>
          <w:rtl w:val="0"/>
        </w:rPr>
        <w:t>“</w:t>
      </w:r>
      <w:r>
        <w:rPr>
          <w:rFonts w:ascii="Helvetica Neue"/>
          <w:color w:val="323232"/>
          <w:sz w:val="24"/>
          <w:szCs w:val="24"/>
          <w:rtl w:val="0"/>
          <w:lang w:val="en-US"/>
        </w:rPr>
        <w:t>Honey, your dinner is getting cold,</w:t>
      </w:r>
      <w:r>
        <w:rPr>
          <w:rFonts w:hAnsi="Helvetica Neue" w:hint="default"/>
          <w:color w:val="323232"/>
          <w:sz w:val="24"/>
          <w:szCs w:val="24"/>
          <w:rtl w:val="0"/>
        </w:rPr>
        <w:t xml:space="preserve">” </w:t>
      </w:r>
      <w:r>
        <w:rPr>
          <w:rFonts w:ascii="Helvetica Neue"/>
          <w:color w:val="323232"/>
          <w:sz w:val="24"/>
          <w:szCs w:val="24"/>
          <w:rtl w:val="0"/>
          <w:lang w:val="en-US"/>
        </w:rPr>
        <w:t>where you see a teen girl surrounded by gadgets and looking pretty lost. And while many of the memoirists haven</w:t>
      </w:r>
      <w:r>
        <w:rPr>
          <w:rFonts w:hAnsi="Helvetica Neue" w:hint="default"/>
          <w:color w:val="323232"/>
          <w:sz w:val="24"/>
          <w:szCs w:val="24"/>
          <w:rtl w:val="0"/>
          <w:lang w:val="fr-FR"/>
        </w:rPr>
        <w:t>’</w:t>
      </w:r>
      <w:r>
        <w:rPr>
          <w:rFonts w:ascii="Helvetica Neue"/>
          <w:color w:val="323232"/>
          <w:sz w:val="24"/>
          <w:szCs w:val="24"/>
          <w:rtl w:val="0"/>
          <w:lang w:val="en-US"/>
        </w:rPr>
        <w:t>t been on earth too long, they</w:t>
      </w:r>
      <w:r>
        <w:rPr>
          <w:rFonts w:hAnsi="Helvetica Neue" w:hint="default"/>
          <w:color w:val="323232"/>
          <w:sz w:val="24"/>
          <w:szCs w:val="24"/>
          <w:rtl w:val="0"/>
          <w:lang w:val="fr-FR"/>
        </w:rPr>
        <w:t>’</w:t>
      </w:r>
      <w:r>
        <w:rPr>
          <w:rFonts w:ascii="Helvetica Neue"/>
          <w:color w:val="323232"/>
          <w:sz w:val="24"/>
          <w:szCs w:val="24"/>
          <w:rtl w:val="0"/>
          <w:lang w:val="en-US"/>
        </w:rPr>
        <w:t xml:space="preserve">re wise beyond their years and ready to dole out life lessons. The beautifully illustrated, </w:t>
      </w:r>
      <w:r>
        <w:rPr>
          <w:rFonts w:hAnsi="Helvetica Neue" w:hint="default"/>
          <w:color w:val="323232"/>
          <w:sz w:val="24"/>
          <w:szCs w:val="24"/>
          <w:rtl w:val="0"/>
        </w:rPr>
        <w:t>“</w:t>
      </w:r>
      <w:r>
        <w:rPr>
          <w:rFonts w:ascii="Helvetica Neue"/>
          <w:color w:val="323232"/>
          <w:sz w:val="24"/>
          <w:szCs w:val="24"/>
          <w:rtl w:val="0"/>
          <w:lang w:val="en-US"/>
        </w:rPr>
        <w:t>There</w:t>
      </w:r>
      <w:r>
        <w:rPr>
          <w:rFonts w:hAnsi="Helvetica Neue" w:hint="default"/>
          <w:color w:val="323232"/>
          <w:sz w:val="24"/>
          <w:szCs w:val="24"/>
          <w:rtl w:val="0"/>
          <w:lang w:val="fr-FR"/>
        </w:rPr>
        <w:t>’</w:t>
      </w:r>
      <w:r>
        <w:rPr>
          <w:rFonts w:ascii="Helvetica Neue"/>
          <w:color w:val="323232"/>
          <w:sz w:val="24"/>
          <w:szCs w:val="24"/>
          <w:rtl w:val="0"/>
          <w:lang w:val="en-US"/>
        </w:rPr>
        <w:t>s no such things as secrets,</w:t>
      </w:r>
      <w:r>
        <w:rPr>
          <w:rFonts w:hAnsi="Helvetica Neue" w:hint="default"/>
          <w:color w:val="323232"/>
          <w:sz w:val="24"/>
          <w:szCs w:val="24"/>
          <w:rtl w:val="0"/>
        </w:rPr>
        <w:t xml:space="preserve">” </w:t>
      </w:r>
      <w:r>
        <w:rPr>
          <w:rFonts w:ascii="Helvetica Neue"/>
          <w:color w:val="323232"/>
          <w:sz w:val="24"/>
          <w:szCs w:val="24"/>
          <w:rtl w:val="0"/>
          <w:lang w:val="en-US"/>
        </w:rPr>
        <w:t>is as true as it gets in 2013.</w:t>
      </w:r>
    </w:p>
    <w:p>
      <w:pPr>
        <w:pStyle w:val="Default"/>
        <w:bidi w:val="0"/>
        <w:ind w:left="0" w:right="0" w:firstLine="0"/>
        <w:jc w:val="left"/>
        <w:rPr>
          <w:rFonts w:ascii="Helvetica Neue" w:cs="Helvetica Neue" w:hAnsi="Helvetica Neue" w:eastAsia="Helvetica Neue"/>
          <w:color w:val="323232"/>
          <w:sz w:val="24"/>
          <w:szCs w:val="24"/>
          <w:rtl w:val="0"/>
        </w:rPr>
      </w:pPr>
      <w:r>
        <w:rPr>
          <w:rFonts w:ascii="Helvetica Neue" w:cs="Helvetica Neue" w:hAnsi="Helvetica Neue" w:eastAsia="Helvetica Neue"/>
          <w:color w:val="323232"/>
          <w:sz w:val="24"/>
          <w:szCs w:val="24"/>
          <w:rtl w:val="0"/>
        </w:rPr>
        <w:drawing>
          <wp:inline distT="0" distB="0" distL="0" distR="0">
            <wp:extent cx="3958194" cy="2965021"/>
            <wp:effectExtent l="0" t="0" r="0" b="0"/>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six-word-memoir-3.png"/>
                    <pic:cNvPicPr/>
                  </pic:nvPicPr>
                  <pic:blipFill>
                    <a:blip r:embed="rId14">
                      <a:extLst/>
                    </a:blip>
                    <a:stretch>
                      <a:fillRect/>
                    </a:stretch>
                  </pic:blipFill>
                  <pic:spPr>
                    <a:xfrm>
                      <a:off x="0" y="0"/>
                      <a:ext cx="3958194" cy="2965021"/>
                    </a:xfrm>
                    <a:prstGeom prst="rect">
                      <a:avLst/>
                    </a:prstGeom>
                    <a:ln w="12700" cap="flat">
                      <a:noFill/>
                      <a:miter lim="400000"/>
                    </a:ln>
                    <a:effectLst/>
                  </pic:spPr>
                </pic:pic>
              </a:graphicData>
            </a:graphic>
          </wp:inline>
        </w:drawing>
      </w:r>
    </w:p>
    <w:p>
      <w:pPr>
        <w:pStyle w:val="Default"/>
        <w:bidi w:val="0"/>
        <w:ind w:left="0" w:right="0" w:firstLine="0"/>
        <w:jc w:val="left"/>
        <w:rPr>
          <w:rFonts w:ascii="Helvetica Neue" w:cs="Helvetica Neue" w:hAnsi="Helvetica Neue" w:eastAsia="Helvetica Neue"/>
          <w:color w:val="323232"/>
          <w:sz w:val="24"/>
          <w:szCs w:val="24"/>
          <w:rtl w:val="0"/>
        </w:rPr>
      </w:pPr>
      <w:r>
        <w:rPr>
          <w:rFonts w:ascii="Helvetica Neue"/>
          <w:color w:val="323232"/>
          <w:sz w:val="24"/>
          <w:szCs w:val="24"/>
          <w:rtl w:val="0"/>
          <w:lang w:val="en-US"/>
        </w:rPr>
        <w:t xml:space="preserve">From Lydia Bernatovicz, a senior at the Grand Island High School in Buffalo, N.Y. Click the image to see </w:t>
      </w:r>
      <w:r>
        <w:rPr>
          <w:rFonts w:ascii="Helvetica Neue"/>
          <w:i w:val="1"/>
          <w:iCs w:val="1"/>
          <w:color w:val="323232"/>
          <w:sz w:val="24"/>
          <w:szCs w:val="24"/>
          <w:rtl w:val="0"/>
          <w:lang w:val="en-US"/>
        </w:rPr>
        <w:t>The Washington Post</w:t>
      </w:r>
      <w:r>
        <w:rPr>
          <w:rFonts w:hAnsi="Helvetica Neue" w:hint="default"/>
          <w:color w:val="323232"/>
          <w:sz w:val="24"/>
          <w:szCs w:val="24"/>
          <w:rtl w:val="0"/>
        </w:rPr>
        <w:t>‘</w:t>
      </w:r>
      <w:r>
        <w:rPr>
          <w:rFonts w:ascii="Helvetica Neue"/>
          <w:color w:val="323232"/>
          <w:sz w:val="24"/>
          <w:szCs w:val="24"/>
          <w:rtl w:val="0"/>
          <w:lang w:val="en-US"/>
        </w:rPr>
        <w:t>s slideshow.</w:t>
      </w:r>
    </w:p>
    <w:p>
      <w:pPr>
        <w:pStyle w:val="Default"/>
        <w:bidi w:val="0"/>
        <w:ind w:left="0" w:right="0" w:firstLine="0"/>
        <w:jc w:val="left"/>
        <w:rPr>
          <w:rFonts w:ascii="Helvetica Neue" w:cs="Helvetica Neue" w:hAnsi="Helvetica Neue" w:eastAsia="Helvetica Neue"/>
          <w:color w:val="323232"/>
          <w:sz w:val="24"/>
          <w:szCs w:val="24"/>
          <w:rtl w:val="0"/>
        </w:rPr>
      </w:pPr>
    </w:p>
    <w:p>
      <w:pPr>
        <w:pStyle w:val="Default"/>
        <w:bidi w:val="0"/>
        <w:ind w:left="0" w:right="0" w:firstLine="0"/>
        <w:jc w:val="left"/>
        <w:rPr>
          <w:rFonts w:ascii="Helvetica Neue" w:cs="Helvetica Neue" w:hAnsi="Helvetica Neue" w:eastAsia="Helvetica Neue"/>
          <w:b w:val="0"/>
          <w:bCs w:val="0"/>
          <w:color w:val="323232"/>
          <w:sz w:val="24"/>
          <w:szCs w:val="24"/>
          <w:rtl w:val="0"/>
        </w:rPr>
      </w:pPr>
      <w:r>
        <w:rPr>
          <w:rFonts w:ascii="Helvetica Neue"/>
          <w:b w:val="1"/>
          <w:bCs w:val="1"/>
          <w:color w:val="323232"/>
          <w:sz w:val="24"/>
          <w:szCs w:val="24"/>
          <w:rtl w:val="0"/>
          <w:lang w:val="en-US"/>
        </w:rPr>
        <w:t>Any favorites or memoirs that have particularly touched you?</w:t>
      </w:r>
    </w:p>
    <w:p>
      <w:pPr>
        <w:pStyle w:val="Default"/>
        <w:bidi w:val="0"/>
        <w:ind w:left="0" w:right="0" w:firstLine="0"/>
        <w:jc w:val="left"/>
        <w:rPr>
          <w:rFonts w:ascii="Helvetica Neue" w:cs="Helvetica Neue" w:hAnsi="Helvetica Neue" w:eastAsia="Helvetica Neue"/>
          <w:color w:val="323232"/>
          <w:sz w:val="24"/>
          <w:szCs w:val="24"/>
          <w:rtl w:val="0"/>
        </w:rPr>
      </w:pPr>
      <w:r>
        <w:rPr>
          <w:rFonts w:ascii="Helvetica Neue"/>
          <w:color w:val="323232"/>
          <w:sz w:val="24"/>
          <w:szCs w:val="24"/>
          <w:rtl w:val="0"/>
          <w:lang w:val="en-US"/>
        </w:rPr>
        <w:t>The whole Six-Word Memoir project is oddly intense. Think about it: people have decided to share a little piece of themselves with strangers. If they</w:t>
      </w:r>
      <w:r>
        <w:rPr>
          <w:rFonts w:hAnsi="Helvetica Neue" w:hint="default"/>
          <w:color w:val="323232"/>
          <w:sz w:val="24"/>
          <w:szCs w:val="24"/>
          <w:rtl w:val="0"/>
          <w:lang w:val="fr-FR"/>
        </w:rPr>
        <w:t>’</w:t>
      </w:r>
      <w:r>
        <w:rPr>
          <w:rFonts w:ascii="Helvetica Neue"/>
          <w:color w:val="323232"/>
          <w:sz w:val="24"/>
          <w:szCs w:val="24"/>
          <w:rtl w:val="0"/>
          <w:lang w:val="en-US"/>
        </w:rPr>
        <w:t>re lucky they</w:t>
      </w:r>
      <w:r>
        <w:rPr>
          <w:rFonts w:hAnsi="Helvetica Neue" w:hint="default"/>
          <w:color w:val="323232"/>
          <w:sz w:val="24"/>
          <w:szCs w:val="24"/>
          <w:rtl w:val="0"/>
          <w:lang w:val="fr-FR"/>
        </w:rPr>
        <w:t>’</w:t>
      </w:r>
      <w:r>
        <w:rPr>
          <w:rFonts w:ascii="Helvetica Neue"/>
          <w:color w:val="323232"/>
          <w:sz w:val="24"/>
          <w:szCs w:val="24"/>
          <w:rtl w:val="0"/>
          <w:lang w:val="en-US"/>
        </w:rPr>
        <w:t>ll end up in a book so many strangers can peer into their lives. When the submissions are coming from students</w:t>
      </w:r>
      <w:r>
        <w:rPr>
          <w:rFonts w:hAnsi="Helvetica Neue" w:hint="default"/>
          <w:color w:val="323232"/>
          <w:sz w:val="24"/>
          <w:szCs w:val="24"/>
          <w:rtl w:val="0"/>
        </w:rPr>
        <w:t>—</w:t>
      </w:r>
      <w:r>
        <w:rPr>
          <w:rFonts w:ascii="Helvetica Neue"/>
          <w:color w:val="323232"/>
          <w:sz w:val="24"/>
          <w:szCs w:val="24"/>
          <w:rtl w:val="0"/>
          <w:lang w:val="en-US"/>
        </w:rPr>
        <w:t>most teens or pre-teen</w:t>
      </w:r>
      <w:r>
        <w:rPr>
          <w:rFonts w:hAnsi="Helvetica Neue" w:hint="default"/>
          <w:color w:val="323232"/>
          <w:sz w:val="24"/>
          <w:szCs w:val="24"/>
          <w:rtl w:val="0"/>
        </w:rPr>
        <w:t>—</w:t>
      </w:r>
      <w:r>
        <w:rPr>
          <w:rFonts w:ascii="Helvetica Neue"/>
          <w:color w:val="323232"/>
          <w:sz w:val="24"/>
          <w:szCs w:val="24"/>
          <w:rtl w:val="0"/>
          <w:lang w:val="en-US"/>
        </w:rPr>
        <w:t>and they</w:t>
      </w:r>
      <w:r>
        <w:rPr>
          <w:rFonts w:hAnsi="Helvetica Neue" w:hint="default"/>
          <w:color w:val="323232"/>
          <w:sz w:val="24"/>
          <w:szCs w:val="24"/>
          <w:rtl w:val="0"/>
          <w:lang w:val="fr-FR"/>
        </w:rPr>
        <w:t>’</w:t>
      </w:r>
      <w:r>
        <w:rPr>
          <w:rFonts w:ascii="Helvetica Neue"/>
          <w:color w:val="323232"/>
          <w:sz w:val="24"/>
          <w:szCs w:val="24"/>
          <w:rtl w:val="0"/>
          <w:lang w:val="en-US"/>
        </w:rPr>
        <w:t>ve worked hard to create an illustration, it</w:t>
      </w:r>
      <w:r>
        <w:rPr>
          <w:rFonts w:hAnsi="Helvetica Neue" w:hint="default"/>
          <w:color w:val="323232"/>
          <w:sz w:val="24"/>
          <w:szCs w:val="24"/>
          <w:rtl w:val="0"/>
          <w:lang w:val="fr-FR"/>
        </w:rPr>
        <w:t>’</w:t>
      </w:r>
      <w:r>
        <w:rPr>
          <w:rFonts w:ascii="Helvetica Neue"/>
          <w:color w:val="323232"/>
          <w:sz w:val="24"/>
          <w:szCs w:val="24"/>
          <w:rtl w:val="0"/>
          <w:lang w:val="en-US"/>
        </w:rPr>
        <w:t xml:space="preserve">s impossible not to be moved by so much of what comes in. One that really hit me is, </w:t>
      </w:r>
      <w:r>
        <w:rPr>
          <w:rFonts w:hAnsi="Helvetica Neue" w:hint="default"/>
          <w:color w:val="323232"/>
          <w:sz w:val="24"/>
          <w:szCs w:val="24"/>
          <w:rtl w:val="0"/>
        </w:rPr>
        <w:t>“</w:t>
      </w:r>
      <w:r>
        <w:rPr>
          <w:rFonts w:ascii="Helvetica Neue"/>
          <w:color w:val="323232"/>
          <w:sz w:val="24"/>
          <w:szCs w:val="24"/>
          <w:rtl w:val="0"/>
          <w:lang w:val="en-US"/>
        </w:rPr>
        <w:t>They said to follow my dreams.</w:t>
      </w:r>
      <w:r>
        <w:rPr>
          <w:rFonts w:hAnsi="Helvetica Neue" w:hint="default"/>
          <w:color w:val="323232"/>
          <w:sz w:val="24"/>
          <w:szCs w:val="24"/>
          <w:rtl w:val="0"/>
        </w:rPr>
        <w:t xml:space="preserve">” </w:t>
      </w:r>
      <w:r>
        <w:rPr>
          <w:rFonts w:ascii="Helvetica Neue"/>
          <w:color w:val="323232"/>
          <w:sz w:val="24"/>
          <w:szCs w:val="24"/>
          <w:rtl w:val="0"/>
          <w:lang w:val="en-US"/>
        </w:rPr>
        <w:t xml:space="preserve">In her illustration you see an empty bed and a trail of those six words leading out a window and into the world. It feels like the beginning of a Maurice Sendak story. Another is called, </w:t>
      </w:r>
      <w:r>
        <w:rPr>
          <w:rFonts w:hAnsi="Helvetica Neue" w:hint="default"/>
          <w:color w:val="323232"/>
          <w:sz w:val="24"/>
          <w:szCs w:val="24"/>
          <w:rtl w:val="0"/>
        </w:rPr>
        <w:t>“</w:t>
      </w:r>
      <w:r>
        <w:rPr>
          <w:rFonts w:ascii="Helvetica Neue"/>
          <w:color w:val="323232"/>
          <w:sz w:val="24"/>
          <w:szCs w:val="24"/>
          <w:rtl w:val="0"/>
          <w:lang w:val="en-US"/>
        </w:rPr>
        <w:t>Going back to the happy days,</w:t>
      </w:r>
      <w:r>
        <w:rPr>
          <w:rFonts w:hAnsi="Helvetica Neue" w:hint="default"/>
          <w:color w:val="323232"/>
          <w:sz w:val="24"/>
          <w:szCs w:val="24"/>
          <w:rtl w:val="0"/>
        </w:rPr>
        <w:t xml:space="preserve">” </w:t>
      </w:r>
      <w:r>
        <w:rPr>
          <w:rFonts w:ascii="Helvetica Neue"/>
          <w:color w:val="323232"/>
          <w:sz w:val="24"/>
          <w:szCs w:val="24"/>
          <w:rtl w:val="0"/>
          <w:lang w:val="en-US"/>
        </w:rPr>
        <w:t>and we see a girl playing hopscotch; the author is a junior in high school and already nostalgic for a simpler time. And then there</w:t>
      </w:r>
      <w:r>
        <w:rPr>
          <w:rFonts w:hAnsi="Helvetica Neue" w:hint="default"/>
          <w:color w:val="323232"/>
          <w:sz w:val="24"/>
          <w:szCs w:val="24"/>
          <w:rtl w:val="0"/>
          <w:lang w:val="fr-FR"/>
        </w:rPr>
        <w:t>’</w:t>
      </w:r>
      <w:r>
        <w:rPr>
          <w:rFonts w:ascii="Helvetica Neue"/>
          <w:color w:val="323232"/>
          <w:sz w:val="24"/>
          <w:szCs w:val="24"/>
          <w:rtl w:val="0"/>
          <w:lang w:val="en-US"/>
        </w:rPr>
        <w:t>s kind of a goofy one that just brings a smile to my face every time I look at it. It</w:t>
      </w:r>
      <w:r>
        <w:rPr>
          <w:rFonts w:hAnsi="Helvetica Neue" w:hint="default"/>
          <w:color w:val="323232"/>
          <w:sz w:val="24"/>
          <w:szCs w:val="24"/>
          <w:rtl w:val="0"/>
          <w:lang w:val="fr-FR"/>
        </w:rPr>
        <w:t>’</w:t>
      </w:r>
      <w:r>
        <w:rPr>
          <w:rFonts w:ascii="Helvetica Neue"/>
          <w:color w:val="323232"/>
          <w:sz w:val="24"/>
          <w:szCs w:val="24"/>
          <w:rtl w:val="0"/>
          <w:lang w:val="en-US"/>
        </w:rPr>
        <w:t xml:space="preserve">s by a fourth grader whose Six-Word Memoir is, </w:t>
      </w:r>
      <w:r>
        <w:rPr>
          <w:rFonts w:hAnsi="Helvetica Neue" w:hint="default"/>
          <w:color w:val="323232"/>
          <w:sz w:val="24"/>
          <w:szCs w:val="24"/>
          <w:rtl w:val="0"/>
        </w:rPr>
        <w:t>“</w:t>
      </w:r>
      <w:r>
        <w:rPr>
          <w:rFonts w:ascii="Helvetica Neue"/>
          <w:color w:val="323232"/>
          <w:sz w:val="24"/>
          <w:szCs w:val="24"/>
          <w:rtl w:val="0"/>
          <w:lang w:val="en-US"/>
        </w:rPr>
        <w:t>Bears are my number one fear.</w:t>
      </w:r>
      <w:r>
        <w:rPr>
          <w:rFonts w:hAnsi="Helvetica Neue" w:hint="default"/>
          <w:color w:val="323232"/>
          <w:sz w:val="24"/>
          <w:szCs w:val="24"/>
          <w:rtl w:val="0"/>
        </w:rPr>
        <w:t xml:space="preserve">” </w:t>
      </w:r>
      <w:r>
        <w:rPr>
          <w:rFonts w:ascii="Helvetica Neue"/>
          <w:color w:val="323232"/>
          <w:sz w:val="24"/>
          <w:szCs w:val="24"/>
          <w:rtl w:val="0"/>
          <w:lang w:val="en-US"/>
        </w:rPr>
        <w:t xml:space="preserve">Next to a drawing of this scared kid you see a big bear with the words, </w:t>
      </w:r>
      <w:r>
        <w:rPr>
          <w:rFonts w:hAnsi="Helvetica Neue" w:hint="default"/>
          <w:color w:val="323232"/>
          <w:sz w:val="24"/>
          <w:szCs w:val="24"/>
          <w:rtl w:val="0"/>
        </w:rPr>
        <w:t>“</w:t>
      </w:r>
      <w:r>
        <w:rPr>
          <w:rFonts w:ascii="Helvetica Neue"/>
          <w:color w:val="323232"/>
          <w:sz w:val="24"/>
          <w:szCs w:val="24"/>
          <w:rtl w:val="0"/>
          <w:lang w:val="en-US"/>
        </w:rPr>
        <w:t>Humans are my number fear.</w:t>
      </w:r>
      <w:r>
        <w:rPr>
          <w:rFonts w:hAnsi="Helvetica Neue" w:hint="default"/>
          <w:color w:val="323232"/>
          <w:sz w:val="24"/>
          <w:szCs w:val="24"/>
          <w:rtl w:val="0"/>
        </w:rPr>
        <w:t xml:space="preserve">” </w:t>
      </w:r>
      <w:r>
        <w:rPr>
          <w:rFonts w:ascii="Helvetica Neue"/>
          <w:color w:val="323232"/>
          <w:sz w:val="24"/>
          <w:szCs w:val="24"/>
          <w:rtl w:val="0"/>
          <w:lang w:val="en-US"/>
        </w:rPr>
        <w:t>It reminds me that everything is really a matter of perspective.</w:t>
      </w:r>
    </w:p>
    <w:p>
      <w:pPr>
        <w:pStyle w:val="Default"/>
        <w:bidi w:val="0"/>
        <w:ind w:left="0" w:right="0" w:firstLine="0"/>
        <w:jc w:val="left"/>
        <w:rPr>
          <w:rFonts w:ascii="Helvetica Neue" w:cs="Helvetica Neue" w:hAnsi="Helvetica Neue" w:eastAsia="Helvetica Neue"/>
          <w:color w:val="323232"/>
          <w:sz w:val="24"/>
          <w:szCs w:val="24"/>
          <w:rtl w:val="0"/>
        </w:rPr>
      </w:pPr>
    </w:p>
    <w:p>
      <w:pPr>
        <w:pStyle w:val="Default"/>
        <w:bidi w:val="0"/>
        <w:ind w:left="0" w:right="0" w:firstLine="0"/>
        <w:jc w:val="left"/>
        <w:rPr>
          <w:rFonts w:ascii="Helvetica Neue" w:cs="Helvetica Neue" w:hAnsi="Helvetica Neue" w:eastAsia="Helvetica Neue"/>
          <w:b w:val="0"/>
          <w:bCs w:val="0"/>
          <w:color w:val="323232"/>
          <w:sz w:val="24"/>
          <w:szCs w:val="24"/>
          <w:rtl w:val="0"/>
        </w:rPr>
      </w:pPr>
      <w:r>
        <w:rPr>
          <w:rFonts w:ascii="Helvetica Neue"/>
          <w:b w:val="1"/>
          <w:bCs w:val="1"/>
          <w:color w:val="323232"/>
          <w:sz w:val="24"/>
          <w:szCs w:val="24"/>
          <w:rtl w:val="0"/>
          <w:lang w:val="en-US"/>
        </w:rPr>
        <w:t>How can readers contribute to future Six-Word Memoir projects?</w:t>
      </w:r>
    </w:p>
    <w:p>
      <w:pPr>
        <w:pStyle w:val="Default"/>
        <w:bidi w:val="0"/>
        <w:ind w:left="0" w:right="0" w:firstLine="0"/>
        <w:jc w:val="left"/>
        <w:rPr>
          <w:rFonts w:ascii="Helvetica Neue" w:cs="Helvetica Neue" w:hAnsi="Helvetica Neue" w:eastAsia="Helvetica Neue"/>
          <w:color w:val="323232"/>
          <w:sz w:val="24"/>
          <w:szCs w:val="24"/>
          <w:rtl w:val="0"/>
        </w:rPr>
      </w:pPr>
      <w:r>
        <w:rPr>
          <w:rFonts w:ascii="Helvetica Neue"/>
          <w:color w:val="323232"/>
          <w:sz w:val="24"/>
          <w:szCs w:val="24"/>
          <w:rtl w:val="0"/>
          <w:lang w:val="en-US"/>
        </w:rPr>
        <w:t>That</w:t>
      </w:r>
      <w:r>
        <w:rPr>
          <w:rFonts w:hAnsi="Helvetica Neue" w:hint="default"/>
          <w:color w:val="323232"/>
          <w:sz w:val="24"/>
          <w:szCs w:val="24"/>
          <w:rtl w:val="0"/>
          <w:lang w:val="fr-FR"/>
        </w:rPr>
        <w:t>’</w:t>
      </w:r>
      <w:r>
        <w:rPr>
          <w:rFonts w:ascii="Helvetica Neue"/>
          <w:color w:val="323232"/>
          <w:sz w:val="24"/>
          <w:szCs w:val="24"/>
          <w:rtl w:val="0"/>
          <w:lang w:val="en-US"/>
        </w:rPr>
        <w:t xml:space="preserve">s easy. Go to </w:t>
      </w:r>
      <w:hyperlink r:id="rId15" w:history="1">
        <w:r>
          <w:rPr>
            <w:rStyle w:val="Hyperlink.1"/>
            <w:rFonts w:ascii="Helvetica Neue"/>
            <w:color w:val="323232"/>
            <w:sz w:val="24"/>
            <w:szCs w:val="24"/>
            <w:u w:val="single"/>
            <w:rtl w:val="0"/>
            <w:lang w:val="en-US"/>
          </w:rPr>
          <w:t>SmithMag.net/sixwords</w:t>
        </w:r>
      </w:hyperlink>
      <w:r>
        <w:rPr>
          <w:rFonts w:ascii="Helvetica Neue"/>
          <w:color w:val="323232"/>
          <w:sz w:val="24"/>
          <w:szCs w:val="24"/>
          <w:rtl w:val="0"/>
          <w:lang w:val="en-US"/>
        </w:rPr>
        <w:t xml:space="preserve"> or </w:t>
      </w:r>
      <w:hyperlink r:id="rId16" w:history="1">
        <w:r>
          <w:rPr>
            <w:rStyle w:val="Hyperlink.1"/>
            <w:rFonts w:ascii="Helvetica Neue"/>
            <w:color w:val="323232"/>
            <w:sz w:val="24"/>
            <w:szCs w:val="24"/>
            <w:u w:val="single"/>
            <w:rtl w:val="0"/>
            <w:lang w:val="en-US"/>
          </w:rPr>
          <w:t>SmithTeens.com</w:t>
        </w:r>
      </w:hyperlink>
      <w:r>
        <w:rPr>
          <w:rFonts w:ascii="Helvetica Neue"/>
          <w:color w:val="323232"/>
          <w:sz w:val="24"/>
          <w:szCs w:val="24"/>
          <w:rtl w:val="0"/>
          <w:lang w:val="en-US"/>
        </w:rPr>
        <w:t xml:space="preserve"> and share as many Six-Word Memoirs are you like. Some people share just one, others thousands. The Six-Word Memoir project is very much an example of the Network Effect: we get better with each new person who gets the six-word</w:t>
      </w:r>
      <w:r>
        <w:rPr>
          <w:rFonts w:hAnsi="Helvetica Neue" w:hint="default"/>
          <w:color w:val="323232"/>
          <w:sz w:val="24"/>
          <w:szCs w:val="24"/>
          <w:rtl w:val="0"/>
        </w:rPr>
        <w:t> </w:t>
      </w:r>
      <w:r>
        <w:rPr>
          <w:rFonts w:ascii="Helvetica Neue"/>
          <w:color w:val="323232"/>
          <w:sz w:val="24"/>
          <w:szCs w:val="24"/>
          <w:rtl w:val="0"/>
        </w:rPr>
        <w:t>bug.</w:t>
      </w:r>
    </w:p>
    <w:p>
      <w:pPr>
        <w:pStyle w:val="Default"/>
        <w:bidi w:val="0"/>
        <w:ind w:left="0" w:right="0" w:firstLine="0"/>
        <w:jc w:val="left"/>
        <w:rPr>
          <w:rFonts w:ascii="Helvetica Neue" w:cs="Helvetica Neue" w:hAnsi="Helvetica Neue" w:eastAsia="Helvetica Neue"/>
          <w:i w:val="1"/>
          <w:iCs w:val="1"/>
          <w:color w:val="323232"/>
          <w:sz w:val="24"/>
          <w:szCs w:val="24"/>
          <w:rtl w:val="0"/>
        </w:rPr>
      </w:pPr>
      <w:r>
        <w:rPr>
          <w:rFonts w:ascii="Helvetica Neue"/>
          <w:i w:val="1"/>
          <w:iCs w:val="1"/>
          <w:color w:val="ffffff"/>
          <w:sz w:val="24"/>
          <w:szCs w:val="24"/>
          <w:rtl w:val="0"/>
        </w:rPr>
        <w:t>.</w:t>
      </w:r>
    </w:p>
    <w:p>
      <w:pPr>
        <w:pStyle w:val="Default"/>
        <w:bidi w:val="0"/>
        <w:ind w:left="0" w:right="0" w:firstLine="0"/>
        <w:jc w:val="left"/>
        <w:rPr>
          <w:rtl w:val="0"/>
        </w:rPr>
      </w:pPr>
      <w:r>
        <w:rPr>
          <w:rFonts w:ascii="Helvetica Neue"/>
          <w:i w:val="1"/>
          <w:iCs w:val="1"/>
          <w:color w:val="323232"/>
          <w:sz w:val="24"/>
          <w:szCs w:val="24"/>
          <w:rtl w:val="0"/>
          <w:lang w:val="en-US"/>
        </w:rPr>
        <w:t>Things Don</w:t>
      </w:r>
      <w:r>
        <w:rPr>
          <w:rFonts w:hAnsi="Helvetica Neue" w:hint="default"/>
          <w:i w:val="1"/>
          <w:iCs w:val="1"/>
          <w:color w:val="323232"/>
          <w:sz w:val="24"/>
          <w:szCs w:val="24"/>
          <w:rtl w:val="0"/>
          <w:lang w:val="fr-FR"/>
        </w:rPr>
        <w:t>’</w:t>
      </w:r>
      <w:r>
        <w:rPr>
          <w:rFonts w:ascii="Helvetica Neue"/>
          <w:i w:val="1"/>
          <w:iCs w:val="1"/>
          <w:color w:val="323232"/>
          <w:sz w:val="24"/>
          <w:szCs w:val="24"/>
          <w:rtl w:val="0"/>
          <w:lang w:val="en-US"/>
        </w:rPr>
        <w:t xml:space="preserve">t Have To Be Complicated </w:t>
      </w:r>
      <w:r>
        <w:rPr>
          <w:rFonts w:ascii="Helvetica Neue"/>
          <w:color w:val="323232"/>
          <w:sz w:val="24"/>
          <w:szCs w:val="24"/>
          <w:rtl w:val="0"/>
          <w:lang w:val="en-US"/>
        </w:rPr>
        <w:t>is part of the</w:t>
      </w:r>
      <w:r>
        <w:rPr>
          <w:rFonts w:hAnsi="Helvetica Neue" w:hint="default"/>
          <w:color w:val="323232"/>
          <w:sz w:val="24"/>
          <w:szCs w:val="24"/>
          <w:rtl w:val="0"/>
        </w:rPr>
        <w:t> </w:t>
      </w:r>
      <w:hyperlink r:id="rId17" w:history="1">
        <w:r>
          <w:rPr>
            <w:rStyle w:val="Hyperlink.1"/>
            <w:rFonts w:ascii="Helvetica Neue"/>
            <w:color w:val="323232"/>
            <w:sz w:val="24"/>
            <w:szCs w:val="24"/>
            <w:u w:val="single"/>
            <w:rtl w:val="0"/>
            <w:lang w:val="nl-NL"/>
          </w:rPr>
          <w:t>TED Books</w:t>
        </w:r>
      </w:hyperlink>
      <w:r>
        <w:rPr>
          <w:rFonts w:ascii="Helvetica Neue"/>
          <w:color w:val="323232"/>
          <w:sz w:val="24"/>
          <w:szCs w:val="24"/>
          <w:rtl w:val="0"/>
          <w:lang w:val="en-US"/>
        </w:rPr>
        <w:t xml:space="preserve"> series. It</w:t>
      </w:r>
      <w:r>
        <w:rPr>
          <w:rFonts w:hAnsi="Helvetica Neue" w:hint="default"/>
          <w:color w:val="323232"/>
          <w:sz w:val="24"/>
          <w:szCs w:val="24"/>
          <w:rtl w:val="0"/>
        </w:rPr>
        <w:t> </w:t>
      </w:r>
      <w:r>
        <w:rPr>
          <w:rFonts w:ascii="Helvetica Neue"/>
          <w:color w:val="323232"/>
          <w:sz w:val="24"/>
          <w:szCs w:val="24"/>
          <w:rtl w:val="0"/>
          <w:lang w:val="en-US"/>
        </w:rPr>
        <w:t>available for the</w:t>
      </w:r>
      <w:r>
        <w:rPr>
          <w:rFonts w:hAnsi="Helvetica Neue" w:hint="default"/>
          <w:color w:val="323232"/>
          <w:sz w:val="24"/>
          <w:szCs w:val="24"/>
          <w:rtl w:val="0"/>
        </w:rPr>
        <w:t> </w:t>
      </w:r>
      <w:hyperlink r:id="rId18" w:history="1">
        <w:r>
          <w:rPr>
            <w:rStyle w:val="Hyperlink.1"/>
            <w:rFonts w:ascii="Helvetica Neue"/>
            <w:color w:val="323232"/>
            <w:sz w:val="24"/>
            <w:szCs w:val="24"/>
            <w:u w:val="single"/>
            <w:rtl w:val="0"/>
          </w:rPr>
          <w:t>Kindle</w:t>
        </w:r>
      </w:hyperlink>
      <w:r>
        <w:rPr>
          <w:rFonts w:hAnsi="Helvetica Neue" w:hint="default"/>
          <w:color w:val="323232"/>
          <w:sz w:val="24"/>
          <w:szCs w:val="24"/>
          <w:rtl w:val="0"/>
        </w:rPr>
        <w:t> </w:t>
      </w:r>
      <w:r>
        <w:rPr>
          <w:rFonts w:ascii="Helvetica Neue"/>
          <w:color w:val="323232"/>
          <w:sz w:val="24"/>
          <w:szCs w:val="24"/>
          <w:rtl w:val="0"/>
        </w:rPr>
        <w:t>and</w:t>
      </w:r>
      <w:r>
        <w:rPr>
          <w:rFonts w:hAnsi="Helvetica Neue" w:hint="default"/>
          <w:color w:val="323232"/>
          <w:sz w:val="24"/>
          <w:szCs w:val="24"/>
          <w:rtl w:val="0"/>
        </w:rPr>
        <w:t> </w:t>
      </w:r>
      <w:r>
        <w:rPr>
          <w:rFonts w:ascii="Helvetica Neue"/>
          <w:color w:val="323232"/>
          <w:sz w:val="24"/>
          <w:szCs w:val="24"/>
          <w:rtl w:val="0"/>
          <w:lang w:val="en-US"/>
        </w:rPr>
        <w:t>through the</w:t>
      </w:r>
      <w:r>
        <w:rPr>
          <w:rFonts w:hAnsi="Helvetica Neue" w:hint="default"/>
          <w:color w:val="323232"/>
          <w:sz w:val="24"/>
          <w:szCs w:val="24"/>
          <w:rtl w:val="0"/>
        </w:rPr>
        <w:t> </w:t>
      </w:r>
      <w:hyperlink r:id="rId19" w:history="1">
        <w:r>
          <w:rPr>
            <w:rStyle w:val="Hyperlink.1"/>
            <w:rFonts w:ascii="Helvetica Neue"/>
            <w:color w:val="323232"/>
            <w:sz w:val="24"/>
            <w:szCs w:val="24"/>
            <w:u w:val="single"/>
            <w:rtl w:val="0"/>
            <w:lang w:val="nl-NL"/>
          </w:rPr>
          <w:t>iBookstore</w:t>
        </w:r>
      </w:hyperlink>
      <w:r>
        <w:rPr>
          <w:rFonts w:ascii="Helvetica Neue"/>
          <w:color w:val="323232"/>
          <w:sz w:val="24"/>
          <w:szCs w:val="24"/>
          <w:rtl w:val="0"/>
          <w:lang w:val="en-US"/>
        </w:rPr>
        <w:t>. Or download the</w:t>
      </w:r>
      <w:r>
        <w:rPr>
          <w:rFonts w:hAnsi="Helvetica Neue" w:hint="default"/>
          <w:color w:val="323232"/>
          <w:sz w:val="24"/>
          <w:szCs w:val="24"/>
          <w:rtl w:val="0"/>
        </w:rPr>
        <w:t> </w:t>
      </w:r>
      <w:hyperlink r:id="rId20" w:history="1">
        <w:r>
          <w:rPr>
            <w:rStyle w:val="Hyperlink.1"/>
            <w:rFonts w:ascii="Helvetica Neue"/>
            <w:color w:val="323232"/>
            <w:sz w:val="24"/>
            <w:szCs w:val="24"/>
            <w:u w:val="single"/>
            <w:rtl w:val="0"/>
            <w:lang w:val="nl-NL"/>
          </w:rPr>
          <w:t>TED Books</w:t>
        </w:r>
      </w:hyperlink>
      <w:r>
        <w:rPr>
          <w:rFonts w:hAnsi="Helvetica Neue" w:hint="default"/>
          <w:color w:val="323232"/>
          <w:sz w:val="24"/>
          <w:szCs w:val="24"/>
          <w:rtl w:val="0"/>
        </w:rPr>
        <w:t> </w:t>
      </w:r>
      <w:r>
        <w:rPr>
          <w:rFonts w:ascii="Helvetica Neue"/>
          <w:color w:val="323232"/>
          <w:sz w:val="24"/>
          <w:szCs w:val="24"/>
          <w:rtl w:val="0"/>
          <w:lang w:val="en-US"/>
        </w:rPr>
        <w:t>app for your iPad or iPhone.</w:t>
      </w:r>
    </w:p>
    <w:sectPr>
      <w:headerReference w:type="default" r:id="rId21"/>
      <w:footerReference w:type="default" r:id="rId22"/>
      <w:pgSz w:w="12240" w:h="15840" w:orient="portrait"/>
      <w:pgMar w:top="1440" w:right="1440" w:bottom="1440" w:left="1440" w:header="720" w:footer="864"/>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w:charset w:val="00"/>
    <w:family w:val="roman"/>
    <w:pitch w:val="default"/>
  </w:font>
  <w:font w:name="Helvetica Neue">
    <w:charset w:val="00"/>
    <w:family w:val="roman"/>
    <w:pitch w:val="default"/>
  </w:font>
  <w:font w:name="Helvetica Neue Light">
    <w:charset w:val="00"/>
    <w:family w:val="roman"/>
    <w:pitch w:val="default"/>
  </w:font>
  <w:font w:name="Georgia">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Header &amp; Footer"/>
      <w:tabs>
        <w:tab w:val="center" w:pos="4680"/>
        <w:tab w:val="right" w:pos="9360"/>
        <w:tab w:val="clear" w:pos="9020"/>
      </w:tabs>
      <w:jc w:val="left"/>
    </w:pPr>
    <w:r>
      <w:tab/>
      <w:tab/>
    </w:r>
    <w:r>
      <w:rPr/>
      <w:fldChar w:fldCharType="begin" w:fldLock="0"/>
    </w:r>
    <w:r>
      <w:t xml:space="preserve"> PAGE </w:t>
    </w:r>
    <w:r>
      <w:rPr/>
      <w:fldChar w:fldCharType="separate" w:fldLock="0"/>
    </w:r>
    <w:r>
      <w:t>3</w:t>
    </w:r>
    <w:r>
      <w:rPr/>
      <w:fldChar w:fldCharType="end" w:fldLock="0"/>
    </w:r>
    <w:r>
      <w:rPr>
        <w:rtl w:val="0"/>
        <w:lang w:val="en-US"/>
      </w:rPr>
      <w:t xml:space="preserve"> of </w:t>
    </w:r>
    <w:r>
      <w:rPr/>
      <w:fldChar w:fldCharType="begin" w:fldLock="0"/>
    </w:r>
    <w:r>
      <w:t xml:space="preserve"> NUMPAGES </w:t>
    </w:r>
    <w:r>
      <w:rPr/>
      <w:fldChar w:fldCharType="separate" w:fldLock="0"/>
    </w:r>
    <w:r>
      <w:t>4</w:t>
    </w:r>
    <w:r>
      <w:rPr/>
      <w:fldChar w:fldCharType="end" w:fldLock="0"/>
    </w:r>
  </w:p>
</w:hdr>
</file>

<file path=word/settings.xml><?xml version="1.0" encoding="utf-8"?>
<w:settings xmlns:w="http://schemas.openxmlformats.org/wordprocessingml/2006/main">
  <w:view w:val="print"/>
  <w:mirrorMargins w:val="0"/>
  <w:bordersDoNotSurroundHeader w:val="0"/>
  <w:bordersDoNotSurroundFooter w:val="0"/>
  <w:revisionView w:markup="1" w:comments="1" w:insDel="1" w:formatting="0"/>
  <w:defaultTabStop w:val="720"/>
  <w:autoHyphenation w:val="0"/>
  <w:evenAndOddHeaders w:val="0"/>
  <w:bookFoldPrinting w:val="0"/>
  <w:noLineBreaksAfter w:lang="" w:val="‘“(〔[{〈《「『【⦅〘〖«〝︵︷︹︻︽︿﹁﹃﹇﹙﹛﹝｢"/>
  <w:noLineBreaksBefore w:lang="" w:val="’”)〕]}〉"/>
  <w:compat>
    <w:compatSetting w:name="compatibilityMode" w:uri="http://schemas.microsoft.com/office/word" w:val="15"/>
  </w:compat>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w:cs="Arial Unicode MS" w:hAnsi="Arial Unicode MS" w:eastAsia="Arial Unicode MS"/>
      <w:b w:val="0"/>
      <w:bCs w:val="0"/>
      <w:i w:val="0"/>
      <w:iCs w:val="0"/>
      <w:caps w:val="0"/>
      <w:smallCaps w:val="0"/>
      <w:strike w:val="0"/>
      <w:dstrike w:val="0"/>
      <w:outline w:val="0"/>
      <w:color w:val="000000"/>
      <w:spacing w:val="0"/>
      <w:kern w:val="0"/>
      <w:position w:val="0"/>
      <w:sz w:val="24"/>
      <w:szCs w:val="24"/>
      <w:u w:val="none"/>
      <w:vertAlign w:val="baseline"/>
    </w:rPr>
  </w:style>
  <w:style w:type="paragraph" w:styleId="Default">
    <w:name w:val="Default"/>
    <w:next w:val="Default"/>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w:cs="Arial Unicode MS" w:hAnsi="Arial Unicode MS" w:eastAsia="Arial Unicode MS"/>
      <w:b w:val="0"/>
      <w:bCs w:val="0"/>
      <w:i w:val="0"/>
      <w:iCs w:val="0"/>
      <w:caps w:val="0"/>
      <w:smallCaps w:val="0"/>
      <w:strike w:val="0"/>
      <w:dstrike w:val="0"/>
      <w:outline w:val="0"/>
      <w:color w:val="000000"/>
      <w:spacing w:val="0"/>
      <w:kern w:val="0"/>
      <w:position w:val="0"/>
      <w:sz w:val="22"/>
      <w:szCs w:val="22"/>
      <w:u w:val="none"/>
      <w:vertAlign w:val="baseline"/>
    </w:rPr>
  </w:style>
  <w:style w:type="character" w:styleId="None">
    <w:name w:val="None"/>
  </w:style>
  <w:style w:type="character" w:styleId="Hyperlink.0">
    <w:name w:val="Hyperlink.0"/>
    <w:basedOn w:val="None"/>
    <w:next w:val="Hyperlink.0"/>
    <w:rPr>
      <w:color w:val="323232"/>
      <w:u w:val="single" w:color="323232"/>
    </w:rPr>
  </w:style>
  <w:style w:type="character" w:styleId="Hyperlink.1">
    <w:name w:val="Hyperlink.1"/>
    <w:basedOn w:val="None"/>
    <w:next w:val="Hyperlink.1"/>
    <w:rPr>
      <w:u w:val="single"/>
    </w:rPr>
  </w:style>
  <w:style w:type="character" w:styleId="Hyperlink.2">
    <w:name w:val="Hyperlink.2"/>
    <w:basedOn w:val="None"/>
    <w:next w:val="Hyperlink.2"/>
    <w:rPr>
      <w:i w:val="1"/>
      <w:iCs w:val="1"/>
      <w:u w:val="single"/>
    </w:rPr>
  </w:style>
</w:styles>
</file>

<file path=word/_rels/document.xml.rels><?xml version="1.0" encoding="UTF-8" standalone="yes"?><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hyperlink" Target="http://blog.ted.com/author/jdaly817/" TargetMode="External"/><Relationship Id="rId5" Type="http://schemas.openxmlformats.org/officeDocument/2006/relationships/image" Target="media/image1.jpeg"/><Relationship Id="rId6" Type="http://schemas.openxmlformats.org/officeDocument/2006/relationships/hyperlink" Target="http://www.smithmag.net/sixwords/" TargetMode="External"/><Relationship Id="rId7" Type="http://schemas.openxmlformats.org/officeDocument/2006/relationships/hyperlink" Target="http://www.ted.com/pages/tedbooks_library" TargetMode="External"/><Relationship Id="rId8" Type="http://schemas.openxmlformats.org/officeDocument/2006/relationships/hyperlink" Target="http://www.ted.com/pages/tedbooks_library" TargetMode="External"/><Relationship Id="rId9" Type="http://schemas.openxmlformats.org/officeDocument/2006/relationships/hyperlink" Target="http://www.washingtonpost.com/national/through-childrens-eyes-love-fear-hope-jokes/2012/12/20/1ff1862a-494d-11e2-ad54-580638ede391_gallery.html" TargetMode="External"/><Relationship Id="rId10" Type="http://schemas.openxmlformats.org/officeDocument/2006/relationships/hyperlink" Target="http://www.smithmag.net/" TargetMode="External"/><Relationship Id="rId11" Type="http://schemas.openxmlformats.org/officeDocument/2006/relationships/image" Target="media/image1.png"/><Relationship Id="rId12" Type="http://schemas.openxmlformats.org/officeDocument/2006/relationships/hyperlink" Target="http://blog.ted.com/2012/12/20/the-evocative-world-of-the-six-word-memoir-a-qa-with-new-ted-ebook-author-larry-smith/smithmag.net/school" TargetMode="External"/><Relationship Id="rId13" Type="http://schemas.openxmlformats.org/officeDocument/2006/relationships/image" Target="media/image2.png"/><Relationship Id="rId14" Type="http://schemas.openxmlformats.org/officeDocument/2006/relationships/image" Target="media/image3.png"/><Relationship Id="rId15" Type="http://schemas.openxmlformats.org/officeDocument/2006/relationships/hyperlink" Target="http://www.smithmag.net/sixwords/" TargetMode="External"/><Relationship Id="rId16" Type="http://schemas.openxmlformats.org/officeDocument/2006/relationships/hyperlink" Target="http://www.smithteens.com/" TargetMode="External"/><Relationship Id="rId17" Type="http://schemas.openxmlformats.org/officeDocument/2006/relationships/hyperlink" Target="http://www.ted.com/tedbooks" TargetMode="External"/><Relationship Id="rId18" Type="http://schemas.openxmlformats.org/officeDocument/2006/relationships/hyperlink" Target="http://www.amazon.com/Things-Dont-Have-Complicated-ebook/dp/B00APTWKV8/ref=sr_1_sc_3?ie=UTF8&amp;qid=1355950255&amp;sr=8-3-spell&amp;keywords=things+don%27t+hafve+to+be+complicated" TargetMode="External"/><Relationship Id="rId19" Type="http://schemas.openxmlformats.org/officeDocument/2006/relationships/hyperlink" Target="http://www.amazon.com/Things-Dont-Have-Complicated-ebook/dp/B00APTWKV8/ref=sr_1_sc_3?ie=UTF8&amp;qid=1355950255&amp;sr=8-3-spell&amp;keywords=things+don%27t+hafve+to+be+complicated" TargetMode="External"/><Relationship Id="rId20" Type="http://schemas.openxmlformats.org/officeDocument/2006/relationships/hyperlink" Target="http://itunes.apple.com/us/app/ted-books/id511071050?mt=8" TargetMode="External"/><Relationship Id="rId21" Type="http://schemas.openxmlformats.org/officeDocument/2006/relationships/header" Target="header1.xml"/><Relationship Id="rId22" Type="http://schemas.openxmlformats.org/officeDocument/2006/relationships/footer" Target="footer1.xml"/><Relationship Id="rId23" Type="http://schemas.openxmlformats.org/officeDocument/2006/relationships/theme" Target="theme/theme1.xml"/></Relationships>

</file>

<file path=word/theme/_rels/theme1.xml.rels><?xml version="1.0" encoding="UTF-8" standalone="yes"?><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40000" dist="20000" dir="5400000">
              <a:srgbClr val="000000">
                <a:alpha val="38000"/>
              </a:srgbClr>
            </a:outerShdw>
          </a:effectLst>
        </a:effectStyle>
        <a:effectStyle>
          <a:effectLst>
            <a:outerShdw sx="100000" sy="100000" kx="0" ky="0" algn="b" rotWithShape="0" blurRad="40000" dist="23000" dir="5400000">
              <a:srgbClr val="000000">
                <a:alpha val="35000"/>
              </a:srgbClr>
            </a:outerShdw>
          </a:effectLst>
        </a:effectStyle>
        <a:effectStyle>
          <a:effectLst>
            <a:outerShdw sx="100000" sy="100000" kx="0" ky="0" algn="b" rotWithShape="0" blurRad="40000" dist="23000" dir="540000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r:embed="rId1"/>
          <a:srcRect l="0" t="0" r="0" b="0"/>
          <a:tile tx="0" ty="0" sx="100000" sy="100000" flip="none" algn="tl"/>
        </a:blipFill>
        <a:ln w="12700" cap="flat">
          <a:noFill/>
          <a:miter lim="400000"/>
        </a:ln>
        <a:effectLst>
          <a:outerShdw sx="100000" sy="100000" kx="0" ky="0" algn="b" rotWithShape="0" blurRad="38100" dist="25400" dir="5400000">
            <a:srgbClr val="000000">
              <a:alpha val="50000"/>
            </a:srgbClr>
          </a:outerShdw>
        </a:effectLst>
      </a:spPr>
      <a:bodyPr rot="0" spcFirstLastPara="1" vertOverflow="overflow" horzOverflow="overflow" vert="horz" wrap="square" lIns="50800" tIns="50800" rIns="50800" bIns="50800" numCol="1" spcCol="38100" rtlCol="0" anchor="ctr" upright="0">
        <a:spAutoFit/>
      </a:bodyPr>
      <a:lstStyle>
        <a:defPPr marL="0" marR="0" indent="0" algn="ctr" defTabSz="457200" rtl="0" fontAlgn="auto" latinLnBrk="1"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outerShdw sx="100000" sy="100000" kx="0" ky="0" algn="b" rotWithShape="0" blurRad="25400" dist="23998" dir="270000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1" hangingPunct="0">
          <a:lnSpc>
            <a:spcPct val="100000"/>
          </a:lnSpc>
          <a:spcBef>
            <a:spcPts val="0"/>
          </a:spcBef>
          <a:spcAft>
            <a:spcPts val="0"/>
          </a:spcAft>
          <a:buClrTx/>
          <a:buSzTx/>
          <a:buFontTx/>
          <a:buNone/>
          <a:tabLst/>
          <a:defRPr b="0" baseline="0" cap="none" i="0" spc="0" strike="noStrike" sz="1100" u="none" kumimoji="0" normalizeH="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